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26DA" w:rsidRDefault="00A72339" w:rsidP="00A72339">
      <w:pPr>
        <w:jc w:val="center"/>
        <w:rPr>
          <w:rFonts w:ascii="Times New Roman" w:hAnsi="Times New Roman" w:cs="Times New Roman"/>
          <w:sz w:val="28"/>
          <w:szCs w:val="28"/>
        </w:rPr>
      </w:pPr>
      <w:r w:rsidRPr="00A72339">
        <w:rPr>
          <w:rFonts w:ascii="Times New Roman" w:hAnsi="Times New Roman" w:cs="Times New Roman"/>
          <w:sz w:val="28"/>
          <w:szCs w:val="28"/>
        </w:rPr>
        <w:t>МОАУ «Гимназия № 6»</w:t>
      </w:r>
    </w:p>
    <w:p w:rsidR="00A90EDE" w:rsidRDefault="00A90EDE" w:rsidP="00A7233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7233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7233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7233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7233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7233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72339">
      <w:pPr>
        <w:jc w:val="center"/>
        <w:rPr>
          <w:rFonts w:ascii="Times New Roman" w:hAnsi="Times New Roman" w:cs="Times New Roman"/>
          <w:b/>
          <w:i/>
          <w:sz w:val="72"/>
          <w:szCs w:val="72"/>
          <w:u w:val="single"/>
        </w:rPr>
      </w:pPr>
      <w:r w:rsidRPr="00A90EDE">
        <w:rPr>
          <w:rFonts w:ascii="Times New Roman" w:hAnsi="Times New Roman" w:cs="Times New Roman"/>
          <w:b/>
          <w:i/>
          <w:sz w:val="72"/>
          <w:szCs w:val="72"/>
          <w:u w:val="single"/>
        </w:rPr>
        <w:t>Статья</w:t>
      </w:r>
      <w:r w:rsidR="00753D34">
        <w:rPr>
          <w:rFonts w:ascii="Times New Roman" w:hAnsi="Times New Roman" w:cs="Times New Roman"/>
          <w:b/>
          <w:i/>
          <w:sz w:val="72"/>
          <w:szCs w:val="72"/>
          <w:u w:val="single"/>
        </w:rPr>
        <w:t>:</w:t>
      </w:r>
    </w:p>
    <w:p w:rsidR="00A90EDE" w:rsidRPr="0066307E" w:rsidRDefault="00A90EDE" w:rsidP="00A72339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66307E">
        <w:rPr>
          <w:rFonts w:ascii="Times New Roman" w:hAnsi="Times New Roman" w:cs="Times New Roman"/>
          <w:b/>
          <w:i/>
          <w:sz w:val="48"/>
          <w:szCs w:val="48"/>
        </w:rPr>
        <w:t>«Развитие творческих способностей учащихся при помощи литературных тест-кроссвордов, анаграмм, математических таблиц».</w:t>
      </w:r>
    </w:p>
    <w:p w:rsidR="00A90EDE" w:rsidRDefault="00A90EDE" w:rsidP="00A72339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753D34" w:rsidRDefault="00753D34" w:rsidP="0066307E">
      <w:pPr>
        <w:rPr>
          <w:rFonts w:ascii="Times New Roman" w:hAnsi="Times New Roman" w:cs="Times New Roman"/>
          <w:b/>
          <w:i/>
          <w:sz w:val="36"/>
          <w:szCs w:val="36"/>
        </w:rPr>
      </w:pPr>
    </w:p>
    <w:p w:rsidR="0066307E" w:rsidRDefault="0066307E" w:rsidP="0066307E">
      <w:pPr>
        <w:rPr>
          <w:rFonts w:ascii="Times New Roman" w:hAnsi="Times New Roman" w:cs="Times New Roman"/>
          <w:b/>
          <w:i/>
          <w:sz w:val="36"/>
          <w:szCs w:val="36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Подготовила: Кукса И. В.</w:t>
      </w: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 начальных классов.</w:t>
      </w: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0EDE" w:rsidRDefault="00A90EDE" w:rsidP="00A90E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Оренбург.</w:t>
      </w:r>
    </w:p>
    <w:p w:rsidR="00F70298" w:rsidRDefault="00F70298" w:rsidP="00A90E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0298" w:rsidRDefault="00F70298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В настоящее время существует острая социальная потребность в развитии творческой активности учащихся на уроках.</w:t>
      </w:r>
    </w:p>
    <w:p w:rsidR="000A30EF" w:rsidRDefault="000A30EF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Л.Н.Толстой сказал вот такую замечательную фразу: «Если ученик в школе не научился сам ничего творить, то и в жизни он всегда будет только подражать, копировать, так как мало таких, которые бы, научившись копировать, умели сделать самостоятельное приложение этих сведений». И эти слова как никогда актуальны в настоящее время.</w:t>
      </w:r>
    </w:p>
    <w:p w:rsidR="000A30EF" w:rsidRDefault="000A30EF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С незапамятных времён люди мечтали о гармоничном человеке. Ещё в древнегреческом государстве Афины, в условиях прогрессивного для своего времени строя рабовладельческой демократии, конечная цель воспитания определялась понятием </w:t>
      </w:r>
      <w:r w:rsidRPr="000A30EF">
        <w:rPr>
          <w:rFonts w:ascii="Times New Roman" w:hAnsi="Times New Roman" w:cs="Times New Roman"/>
          <w:sz w:val="28"/>
          <w:szCs w:val="28"/>
          <w:u w:val="single"/>
        </w:rPr>
        <w:t>«калок</w:t>
      </w:r>
      <w:r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0A30EF">
        <w:rPr>
          <w:rFonts w:ascii="Times New Roman" w:hAnsi="Times New Roman" w:cs="Times New Roman"/>
          <w:sz w:val="28"/>
          <w:szCs w:val="28"/>
          <w:u w:val="single"/>
        </w:rPr>
        <w:t>гатия»</w:t>
      </w:r>
      <w:r w:rsidRPr="000A30EF">
        <w:rPr>
          <w:rFonts w:ascii="Times New Roman" w:hAnsi="Times New Roman" w:cs="Times New Roman"/>
          <w:sz w:val="28"/>
          <w:szCs w:val="28"/>
        </w:rPr>
        <w:t>, означавшим</w:t>
      </w:r>
      <w:r>
        <w:rPr>
          <w:rFonts w:ascii="Times New Roman" w:hAnsi="Times New Roman" w:cs="Times New Roman"/>
          <w:sz w:val="28"/>
          <w:szCs w:val="28"/>
        </w:rPr>
        <w:t xml:space="preserve"> единство красоты внешней и внутренней.</w:t>
      </w:r>
    </w:p>
    <w:p w:rsidR="000A30EF" w:rsidRDefault="000A30EF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На основе обобщения</w:t>
      </w:r>
      <w:r w:rsidR="00FF34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педагогического опыта Афин, древнег</w:t>
      </w:r>
      <w:r w:rsidR="00FF34D9">
        <w:rPr>
          <w:rFonts w:ascii="Times New Roman" w:hAnsi="Times New Roman" w:cs="Times New Roman"/>
          <w:sz w:val="28"/>
          <w:szCs w:val="28"/>
        </w:rPr>
        <w:t>реческий философ Платон сделал вывод о том, что процветание государства находится в прямой зависимости от того, в какой мере будут полноценными, с точки зрения физических и нравственных качеств, его граждане.</w:t>
      </w:r>
    </w:p>
    <w:p w:rsidR="00FF34D9" w:rsidRDefault="00FF34D9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Аристотель, продолжая идеи Платона и Гераклита, конкретизировал само понятие гармонии как единства многообразия и согласования противоположного.</w:t>
      </w:r>
    </w:p>
    <w:p w:rsidR="00FF34D9" w:rsidRDefault="00FF34D9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Разъясняя это понятие, Аристотель обращал внимание на то, что живопись создаётся в результате смешения красок, музыка – путём слияния звуков высоких и низких, протяжных и коротких, речь – соединением гласных и согласных звуков. Подобным образом и в человеке, подчёркивал Аристотель, заключено единство двух начал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8676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телесного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духовного, его красота создаётся, когда эти противоположности находя</w:t>
      </w:r>
      <w:r w:rsidR="00867684">
        <w:rPr>
          <w:rFonts w:ascii="Times New Roman" w:hAnsi="Times New Roman" w:cs="Times New Roman"/>
          <w:sz w:val="28"/>
          <w:szCs w:val="28"/>
        </w:rPr>
        <w:t>тся в единстве, гармонии, она-то и является основой прекрасного.</w:t>
      </w:r>
    </w:p>
    <w:p w:rsidR="00867684" w:rsidRDefault="00867684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Крупным шагом вперёд было появление в эпоху Возрождения концепций, рассматривавших проблему гармоничного развития личности с позиции народных масс (родоначальники утопического социализма Т. Мор и Т. Кампанелла).</w:t>
      </w:r>
    </w:p>
    <w:p w:rsidR="00867684" w:rsidRDefault="00867684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Я. А. Коменский первым выдвинул демократическую идею всеобщего равного общества, где люди равны по природным данным и, следовательно, равными должны быть условия их образования и развития. Углубляя эти демократические традиции, И. Г. Песталоцци создал концепцию гармоничного раз</w:t>
      </w:r>
      <w:r w:rsidR="00942BCA">
        <w:rPr>
          <w:rFonts w:ascii="Times New Roman" w:hAnsi="Times New Roman" w:cs="Times New Roman"/>
          <w:sz w:val="28"/>
          <w:szCs w:val="28"/>
        </w:rPr>
        <w:t>вития личности, полагая, что она</w:t>
      </w:r>
      <w:r>
        <w:rPr>
          <w:rFonts w:ascii="Times New Roman" w:hAnsi="Times New Roman" w:cs="Times New Roman"/>
          <w:sz w:val="28"/>
          <w:szCs w:val="28"/>
        </w:rPr>
        <w:t xml:space="preserve"> поможет облегчить жизнь простых</w:t>
      </w:r>
      <w:r w:rsidR="00942BCA">
        <w:rPr>
          <w:rFonts w:ascii="Times New Roman" w:hAnsi="Times New Roman" w:cs="Times New Roman"/>
          <w:sz w:val="28"/>
          <w:szCs w:val="28"/>
        </w:rPr>
        <w:t xml:space="preserve"> тружеников.</w:t>
      </w:r>
      <w:r w:rsidR="006774A4">
        <w:rPr>
          <w:rFonts w:ascii="Times New Roman" w:hAnsi="Times New Roman" w:cs="Times New Roman"/>
          <w:sz w:val="28"/>
          <w:szCs w:val="28"/>
        </w:rPr>
        <w:t xml:space="preserve"> Он ставил целью интеллектуальное, нравственное и физическое развитие детей бедноты, или, как он говорил, совершенствование «сил ума, сердца и руки». Формируемые в единстве гармонии, они дают человеку, как он утверждал, новую совокупную силу, более значительную, чем простая сумма разрозненных знаний.</w:t>
      </w:r>
    </w:p>
    <w:p w:rsidR="006774A4" w:rsidRDefault="006774A4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Педагогу важно видеть не только то, какими он выпустил ребят из начальной школы, но и то, какими будут его воспитанники, вступив в большую жизнь.</w:t>
      </w:r>
    </w:p>
    <w:p w:rsidR="006774A4" w:rsidRDefault="006774A4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Учитель начальных классов стоит у истоков формирования личности, даёт направление всему процессу её дальнейшего развития, а поэтому главная цель учителя начальных классов – активизация познавательных процессов у младших школьников.</w:t>
      </w:r>
    </w:p>
    <w:p w:rsidR="006774A4" w:rsidRDefault="006774A4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Для достижения этой цели учителя начальной школы должны использовать различные развивающие занимательные игровые упражнения</w:t>
      </w:r>
      <w:r w:rsidR="004A7295">
        <w:rPr>
          <w:rFonts w:ascii="Times New Roman" w:hAnsi="Times New Roman" w:cs="Times New Roman"/>
          <w:sz w:val="28"/>
          <w:szCs w:val="28"/>
        </w:rPr>
        <w:t>, материалы.</w:t>
      </w:r>
    </w:p>
    <w:p w:rsidR="004A7295" w:rsidRDefault="004A7295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4A7295" w:rsidRDefault="004A7295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К занимательным игровым упражнениям можно отнести такие упражнения как анаграммы, математические таблицы-головоломки, кроссворд-тесты и т.д.</w:t>
      </w:r>
    </w:p>
    <w:p w:rsidR="004A7295" w:rsidRDefault="004A7295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Задачи на смекалку, головоломки, занимательные игры вызывают у ребят большой интерес. Дети могут, не отвлекаясь, подолгу упражняться в преобразовании фигур.</w:t>
      </w:r>
    </w:p>
    <w:p w:rsidR="004A7295" w:rsidRDefault="004A7295" w:rsidP="00F702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таких фрагментах уроков формируются важные качества личности учащегося: самостоятельность, наблюдательность, находчивость, сообразительность, вырабатывается усидчивость, развиваются конструктивные умения и навыки.</w:t>
      </w:r>
    </w:p>
    <w:p w:rsidR="000730D1" w:rsidRDefault="000730D1" w:rsidP="000730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«…Математические сведения могут применяться </w:t>
      </w:r>
    </w:p>
    <w:p w:rsidR="000730D1" w:rsidRDefault="000730D1" w:rsidP="000730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умело и с пользой только в том случае, если они</w:t>
      </w:r>
    </w:p>
    <w:p w:rsidR="000730D1" w:rsidRDefault="000730D1" w:rsidP="000730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="000D70DE">
        <w:rPr>
          <w:rFonts w:ascii="Times New Roman" w:hAnsi="Times New Roman" w:cs="Times New Roman"/>
          <w:sz w:val="28"/>
          <w:szCs w:val="28"/>
        </w:rPr>
        <w:t>усвоены творчески</w:t>
      </w:r>
      <w:r>
        <w:rPr>
          <w:rFonts w:ascii="Times New Roman" w:hAnsi="Times New Roman" w:cs="Times New Roman"/>
          <w:sz w:val="28"/>
          <w:szCs w:val="28"/>
        </w:rPr>
        <w:t>, так, что учащийся видит сам,</w:t>
      </w:r>
    </w:p>
    <w:p w:rsidR="000730D1" w:rsidRDefault="000730D1" w:rsidP="000730D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можно было бы прийти к ним самостоятельно».</w:t>
      </w:r>
    </w:p>
    <w:p w:rsidR="000D70DE" w:rsidRDefault="000D70DE" w:rsidP="000730D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А. Н. Колмогоров.</w:t>
      </w:r>
    </w:p>
    <w:p w:rsidR="000D70DE" w:rsidRDefault="000D70DE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Занимательный математический материал рассматривается и как одно из средств, обеспечивающих рациональную взаимосвязь работы учителя на уроках. Такой материал можно включать в основную часть уроков</w:t>
      </w:r>
      <w:r w:rsidR="00F15119">
        <w:rPr>
          <w:rFonts w:ascii="Times New Roman" w:hAnsi="Times New Roman" w:cs="Times New Roman"/>
          <w:sz w:val="28"/>
          <w:szCs w:val="28"/>
        </w:rPr>
        <w:t>, направленных на формирование элементарных математических представлений или использовать в конце его, когда наблюдается снижение умственной активности детей.</w:t>
      </w:r>
    </w:p>
    <w:p w:rsidR="00F15119" w:rsidRDefault="00F15119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Так головоломки целесообразны при закреплении представлений о геометрических фигурах, их преобразовании.</w:t>
      </w:r>
    </w:p>
    <w:p w:rsidR="00F15119" w:rsidRDefault="00F15119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Математические таблицы-головоломки, которые используются мною на уроках математики в начальной школе активно способствуют развитию логического мышления, наблюдательности и сообразительности, даёт возможность готовить детей общению с компьютером.</w:t>
      </w:r>
    </w:p>
    <w:p w:rsidR="00F15119" w:rsidRDefault="00F15119" w:rsidP="00F1511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решать головоломки?</w:t>
      </w:r>
    </w:p>
    <w:p w:rsidR="00F15119" w:rsidRDefault="00F15119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Рассмотрим на примере.</w:t>
      </w:r>
    </w:p>
    <w:p w:rsidR="00F15119" w:rsidRDefault="00F15119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таблице 7 рисунков и два свободных места.</w:t>
      </w:r>
    </w:p>
    <w:p w:rsidR="00F15119" w:rsidRDefault="00F15119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C6542">
        <w:rPr>
          <w:rFonts w:ascii="Times New Roman" w:hAnsi="Times New Roman" w:cs="Times New Roman"/>
          <w:b/>
          <w:sz w:val="28"/>
          <w:szCs w:val="28"/>
          <w:u w:val="single"/>
        </w:rPr>
        <w:t>Задача:</w:t>
      </w:r>
      <w:r>
        <w:rPr>
          <w:rFonts w:ascii="Times New Roman" w:hAnsi="Times New Roman" w:cs="Times New Roman"/>
          <w:sz w:val="28"/>
          <w:szCs w:val="28"/>
        </w:rPr>
        <w:t xml:space="preserve"> необходимо подобрать такие рисунки, которые займут свободные места.</w:t>
      </w:r>
    </w:p>
    <w:p w:rsidR="00664D05" w:rsidRDefault="00664D05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Правильный ответ находится путём анализа изображённых на таблице рисунков. Производится последовательный анализ каждой группы фигур по форме, цвету, величине, количеству фигур и т.д. Необходимо выделить и обобщить признаки, свойственные фигурам каждой из групп, сопоставляя их, находить недостающий рисунок. Все ответы обосновываются учащимися и доказываются. Доказывается утверждение, что только данное решение является верным.</w:t>
      </w:r>
    </w:p>
    <w:p w:rsidR="00664D05" w:rsidRDefault="00664D05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более сложных головоломках необходимо анализировать не только горизонтальные ряды, но и вертикальные. Все геометрические фигуры – цветные, что облегчает решение головоломок.</w:t>
      </w:r>
    </w:p>
    <w:p w:rsidR="008875EB" w:rsidRDefault="008875EB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Наибольший эффект достигается при работе с группой детей(классом), так как каждый ребёнок сможет высказать своё мнение по поводу правильного ответа, ведь «В споре рождается истина».</w:t>
      </w:r>
    </w:p>
    <w:p w:rsidR="008875EB" w:rsidRDefault="008875EB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75EB" w:rsidRDefault="008875EB" w:rsidP="008875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Приведу несколько примеров игр с таблицами-головоломками:</w:t>
      </w:r>
    </w:p>
    <w:p w:rsidR="008875EB" w:rsidRPr="008875EB" w:rsidRDefault="008875EB" w:rsidP="008875E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875EB">
        <w:rPr>
          <w:rFonts w:ascii="Times New Roman" w:hAnsi="Times New Roman" w:cs="Times New Roman"/>
          <w:b/>
          <w:i/>
          <w:sz w:val="28"/>
          <w:szCs w:val="28"/>
          <w:u w:val="single"/>
        </w:rPr>
        <w:t>Игра «Сравни и заполни».</w:t>
      </w:r>
    </w:p>
    <w:p w:rsidR="00664D05" w:rsidRDefault="008875EB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4DB4">
        <w:rPr>
          <w:rFonts w:ascii="Times New Roman" w:hAnsi="Times New Roman" w:cs="Times New Roman"/>
          <w:b/>
          <w:sz w:val="28"/>
          <w:szCs w:val="28"/>
          <w:u w:val="single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Вырабатывать умение осуществить зрительно-мыслительный анализ способа расположения фигур; закрепление представлений о геометрических фигурах.</w:t>
      </w:r>
    </w:p>
    <w:p w:rsidR="008875EB" w:rsidRDefault="008875EB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4DB4">
        <w:rPr>
          <w:rFonts w:ascii="Times New Roman" w:hAnsi="Times New Roman" w:cs="Times New Roman"/>
          <w:b/>
          <w:sz w:val="28"/>
          <w:szCs w:val="28"/>
          <w:u w:val="single"/>
        </w:rPr>
        <w:t>Наглядность</w:t>
      </w:r>
      <w:r w:rsidRPr="00774DB4">
        <w:rPr>
          <w:rFonts w:ascii="Times New Roman" w:hAnsi="Times New Roman" w:cs="Times New Roman"/>
          <w:b/>
          <w:sz w:val="28"/>
          <w:szCs w:val="28"/>
        </w:rPr>
        <w:t>:</w:t>
      </w:r>
      <w:r w:rsidRPr="008875EB">
        <w:rPr>
          <w:rFonts w:ascii="Times New Roman" w:hAnsi="Times New Roman" w:cs="Times New Roman"/>
          <w:sz w:val="28"/>
          <w:szCs w:val="28"/>
        </w:rPr>
        <w:t xml:space="preserve"> математическая таблица-головоломка</w:t>
      </w:r>
      <w:r>
        <w:rPr>
          <w:rFonts w:ascii="Times New Roman" w:hAnsi="Times New Roman" w:cs="Times New Roman"/>
          <w:sz w:val="28"/>
          <w:szCs w:val="28"/>
        </w:rPr>
        <w:t>, отдельные фигуры-фишки.</w:t>
      </w:r>
    </w:p>
    <w:p w:rsidR="008875EB" w:rsidRPr="008875EB" w:rsidRDefault="008875EB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4DB4">
        <w:rPr>
          <w:rFonts w:ascii="Times New Roman" w:hAnsi="Times New Roman" w:cs="Times New Roman"/>
          <w:b/>
          <w:sz w:val="28"/>
          <w:szCs w:val="28"/>
          <w:u w:val="single"/>
        </w:rPr>
        <w:t>Задание:</w:t>
      </w:r>
      <w:r>
        <w:rPr>
          <w:rFonts w:ascii="Times New Roman" w:hAnsi="Times New Roman" w:cs="Times New Roman"/>
          <w:sz w:val="28"/>
          <w:szCs w:val="28"/>
        </w:rPr>
        <w:t xml:space="preserve"> внимательно рассмотрите таблицу с изображением геометрических фигур, найдите фигуры, которые необходимо вставить по закономерности</w:t>
      </w:r>
      <w:r w:rsidR="00097A33">
        <w:rPr>
          <w:rFonts w:ascii="Times New Roman" w:hAnsi="Times New Roman" w:cs="Times New Roman"/>
          <w:sz w:val="28"/>
          <w:szCs w:val="28"/>
        </w:rPr>
        <w:t>.</w:t>
      </w:r>
    </w:p>
    <w:p w:rsidR="00664D05" w:rsidRDefault="00664D05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4D05" w:rsidRDefault="00664D05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7792" w:type="dxa"/>
        <w:tblLook w:val="04A0" w:firstRow="1" w:lastRow="0" w:firstColumn="1" w:lastColumn="0" w:noHBand="0" w:noVBand="1"/>
      </w:tblPr>
      <w:tblGrid>
        <w:gridCol w:w="2547"/>
        <w:gridCol w:w="2693"/>
        <w:gridCol w:w="2552"/>
      </w:tblGrid>
      <w:tr w:rsidR="00664D05" w:rsidTr="00664D05">
        <w:trPr>
          <w:trHeight w:val="2408"/>
        </w:trPr>
        <w:tc>
          <w:tcPr>
            <w:tcW w:w="2547" w:type="dxa"/>
          </w:tcPr>
          <w:p w:rsidR="00664D05" w:rsidRDefault="002C414E" w:rsidP="00F151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292735</wp:posOffset>
                      </wp:positionH>
                      <wp:positionV relativeFrom="paragraph">
                        <wp:posOffset>266065</wp:posOffset>
                      </wp:positionV>
                      <wp:extent cx="1028700" cy="923925"/>
                      <wp:effectExtent l="0" t="0" r="19050" b="28575"/>
                      <wp:wrapNone/>
                      <wp:docPr id="2" name="Овал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28700" cy="9239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7E24964" id="Овал 2" o:spid="_x0000_s1026" style="position:absolute;margin-left:23.05pt;margin-top:20.95pt;width:81pt;height:72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" fillcolor="red" strokecolor="#1f4d78 [1604]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2693" w:type="dxa"/>
          </w:tcPr>
          <w:p w:rsidR="00664D05" w:rsidRDefault="002C414E" w:rsidP="00F151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142240</wp:posOffset>
                      </wp:positionH>
                      <wp:positionV relativeFrom="paragraph">
                        <wp:posOffset>370840</wp:posOffset>
                      </wp:positionV>
                      <wp:extent cx="1276350" cy="904875"/>
                      <wp:effectExtent l="0" t="0" r="19050" b="28575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6350" cy="904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5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36FAA8A" id="Прямоугольник 4" o:spid="_x0000_s1026" style="position:absolute;margin-left:11.2pt;margin-top:29.2pt;width:100.5pt;height:71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" fillcolor="#00b050" strokecolor="#1f4d78 [1604]" strokeweight="1pt"/>
                  </w:pict>
                </mc:Fallback>
              </mc:AlternateContent>
            </w:r>
          </w:p>
        </w:tc>
        <w:tc>
          <w:tcPr>
            <w:tcW w:w="2552" w:type="dxa"/>
          </w:tcPr>
          <w:p w:rsidR="00664D05" w:rsidRDefault="002C414E" w:rsidP="00F151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127635</wp:posOffset>
                      </wp:positionH>
                      <wp:positionV relativeFrom="paragraph">
                        <wp:posOffset>189865</wp:posOffset>
                      </wp:positionV>
                      <wp:extent cx="1333500" cy="1038225"/>
                      <wp:effectExtent l="19050" t="19050" r="38100" b="28575"/>
                      <wp:wrapNone/>
                      <wp:docPr id="9" name="Равнобедренный тре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0" cy="103822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27165A7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Равнобедренный треугольник 9" o:spid="_x0000_s1026" type="#_x0000_t5" style="position:absolute;margin-left:10.05pt;margin-top:14.95pt;width:105pt;height:81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" fillcolor="yellow" strokecolor="#1f4d78 [1604]" strokeweight="1pt"/>
                  </w:pict>
                </mc:Fallback>
              </mc:AlternateContent>
            </w:r>
          </w:p>
        </w:tc>
      </w:tr>
      <w:tr w:rsidR="00664D05" w:rsidTr="00664D05">
        <w:trPr>
          <w:trHeight w:val="2408"/>
        </w:trPr>
        <w:tc>
          <w:tcPr>
            <w:tcW w:w="2547" w:type="dxa"/>
          </w:tcPr>
          <w:p w:rsidR="00664D05" w:rsidRDefault="002C414E" w:rsidP="00F151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EC6FC73" wp14:editId="02CF7543">
                      <wp:simplePos x="0" y="0"/>
                      <wp:positionH relativeFrom="column">
                        <wp:posOffset>98425</wp:posOffset>
                      </wp:positionH>
                      <wp:positionV relativeFrom="paragraph">
                        <wp:posOffset>243840</wp:posOffset>
                      </wp:positionV>
                      <wp:extent cx="1333500" cy="1038225"/>
                      <wp:effectExtent l="19050" t="19050" r="38100" b="28575"/>
                      <wp:wrapNone/>
                      <wp:docPr id="10" name="Равнобедренный тре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0" cy="103822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AD4E979" id="Равнобедренный треугольник 10" o:spid="_x0000_s1026" type="#_x0000_t5" style="position:absolute;margin-left:7.75pt;margin-top:19.2pt;width:105pt;height:81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" fillcolor="yellow" strokecolor="#41719c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2693" w:type="dxa"/>
          </w:tcPr>
          <w:p w:rsidR="00664D05" w:rsidRDefault="00664D05" w:rsidP="00FC4B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C4B5F" w:rsidRDefault="00FC4B5F" w:rsidP="00FC4B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C4B5F" w:rsidRDefault="00FC4B5F" w:rsidP="00FC4B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C4B5F" w:rsidRPr="00FC4B5F" w:rsidRDefault="00FC4B5F" w:rsidP="00FC4B5F">
            <w:pPr>
              <w:jc w:val="center"/>
              <w:rPr>
                <w:rFonts w:ascii="Times New Roman" w:hAnsi="Times New Roman" w:cs="Times New Roman"/>
                <w:b/>
                <w:sz w:val="96"/>
                <w:szCs w:val="96"/>
              </w:rPr>
            </w:pPr>
            <w:r w:rsidRPr="00FC4B5F">
              <w:rPr>
                <w:rFonts w:ascii="Times New Roman" w:hAnsi="Times New Roman" w:cs="Times New Roman"/>
                <w:b/>
                <w:color w:val="0070C0"/>
                <w:sz w:val="96"/>
                <w:szCs w:val="96"/>
              </w:rPr>
              <w:t>?</w:t>
            </w:r>
          </w:p>
        </w:tc>
        <w:tc>
          <w:tcPr>
            <w:tcW w:w="2552" w:type="dxa"/>
          </w:tcPr>
          <w:p w:rsidR="00664D05" w:rsidRDefault="002C414E" w:rsidP="00F151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02A9D66" wp14:editId="1DE5199D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291465</wp:posOffset>
                      </wp:positionV>
                      <wp:extent cx="1276350" cy="904875"/>
                      <wp:effectExtent l="0" t="0" r="19050" b="28575"/>
                      <wp:wrapNone/>
                      <wp:docPr id="5" name="Прямоугольник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6350" cy="904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5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DD88379" id="Прямоугольник 5" o:spid="_x0000_s1026" style="position:absolute;margin-left:11.25pt;margin-top:22.95pt;width:100.5pt;height:71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" fillcolor="#00b050" strokecolor="#41719c" strokeweight="1pt"/>
                  </w:pict>
                </mc:Fallback>
              </mc:AlternateContent>
            </w:r>
          </w:p>
        </w:tc>
      </w:tr>
      <w:tr w:rsidR="00664D05" w:rsidTr="00664D05">
        <w:trPr>
          <w:trHeight w:val="2408"/>
        </w:trPr>
        <w:tc>
          <w:tcPr>
            <w:tcW w:w="2547" w:type="dxa"/>
          </w:tcPr>
          <w:p w:rsidR="00664D05" w:rsidRDefault="002C414E" w:rsidP="00F151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E3668BA" wp14:editId="485C8C20">
                      <wp:simplePos x="0" y="0"/>
                      <wp:positionH relativeFrom="column">
                        <wp:posOffset>146050</wp:posOffset>
                      </wp:positionH>
                      <wp:positionV relativeFrom="paragraph">
                        <wp:posOffset>346710</wp:posOffset>
                      </wp:positionV>
                      <wp:extent cx="1276350" cy="904875"/>
                      <wp:effectExtent l="0" t="0" r="19050" b="28575"/>
                      <wp:wrapNone/>
                      <wp:docPr id="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6350" cy="904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5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9D524B5" id="Прямоугольник 6" o:spid="_x0000_s1026" style="position:absolute;margin-left:11.5pt;margin-top:27.3pt;width:100.5pt;height:71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" fillcolor="#00b050" strokecolor="#41719c" strokeweight="1pt"/>
                  </w:pict>
                </mc:Fallback>
              </mc:AlternateContent>
            </w:r>
          </w:p>
        </w:tc>
        <w:tc>
          <w:tcPr>
            <w:tcW w:w="2693" w:type="dxa"/>
          </w:tcPr>
          <w:p w:rsidR="00664D05" w:rsidRDefault="00664D05" w:rsidP="00FC4B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C4B5F" w:rsidRDefault="00BF7700" w:rsidP="00FC4B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EC6FC73" wp14:editId="02CF7543">
                      <wp:simplePos x="0" y="0"/>
                      <wp:positionH relativeFrom="column">
                        <wp:posOffset>176530</wp:posOffset>
                      </wp:positionH>
                      <wp:positionV relativeFrom="paragraph">
                        <wp:posOffset>75565</wp:posOffset>
                      </wp:positionV>
                      <wp:extent cx="1333500" cy="1038225"/>
                      <wp:effectExtent l="19050" t="19050" r="38100" b="28575"/>
                      <wp:wrapNone/>
                      <wp:docPr id="11" name="Равнобедренный тре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0" cy="103822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69388E7" id="Равнобедренный треугольник 11" o:spid="_x0000_s1026" type="#_x0000_t5" style="position:absolute;margin-left:13.9pt;margin-top:5.95pt;width:105pt;height:81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" fillcolor="yellow" strokecolor="#41719c" strokeweight="1pt"/>
                  </w:pict>
                </mc:Fallback>
              </mc:AlternateContent>
            </w:r>
          </w:p>
          <w:p w:rsidR="00FC4B5F" w:rsidRDefault="00FC4B5F" w:rsidP="00FC4B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664D05" w:rsidRDefault="00664D05" w:rsidP="00BF7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700" w:rsidRDefault="00BF7700" w:rsidP="00BF7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700" w:rsidRDefault="00BF7700" w:rsidP="00BF7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B5F">
              <w:rPr>
                <w:rFonts w:ascii="Times New Roman" w:hAnsi="Times New Roman" w:cs="Times New Roman"/>
                <w:b/>
                <w:color w:val="0070C0"/>
                <w:sz w:val="96"/>
                <w:szCs w:val="96"/>
              </w:rPr>
              <w:t>?</w:t>
            </w:r>
          </w:p>
        </w:tc>
      </w:tr>
    </w:tbl>
    <w:p w:rsidR="00664D05" w:rsidRDefault="00664D05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414E" w:rsidRDefault="008A13E1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863EFB" wp14:editId="0E2B1155">
                <wp:simplePos x="0" y="0"/>
                <wp:positionH relativeFrom="column">
                  <wp:posOffset>1790700</wp:posOffset>
                </wp:positionH>
                <wp:positionV relativeFrom="paragraph">
                  <wp:posOffset>8890</wp:posOffset>
                </wp:positionV>
                <wp:extent cx="1276350" cy="904875"/>
                <wp:effectExtent l="0" t="0" r="19050" b="285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90487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FC0416" id="Прямоугольник 7" o:spid="_x0000_s1026" style="position:absolute;margin-left:141pt;margin-top:.7pt;width:100.5pt;height:71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" fillcolor="#00b050" strokecolor="#41719c" strokeweight="1pt"/>
            </w:pict>
          </mc:Fallback>
        </mc:AlternateContent>
      </w:r>
      <w:r w:rsidR="002C414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C6FC73" wp14:editId="02CF7543">
                <wp:simplePos x="0" y="0"/>
                <wp:positionH relativeFrom="column">
                  <wp:posOffset>3641089</wp:posOffset>
                </wp:positionH>
                <wp:positionV relativeFrom="paragraph">
                  <wp:posOffset>27306</wp:posOffset>
                </wp:positionV>
                <wp:extent cx="1247775" cy="910590"/>
                <wp:effectExtent l="19050" t="19050" r="47625" b="22860"/>
                <wp:wrapNone/>
                <wp:docPr id="12" name="Равнобедренный тре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910590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C6415" id="Равнобедренный треугольник 12" o:spid="_x0000_s1026" type="#_x0000_t5" style="position:absolute;margin-left:286.7pt;margin-top:2.15pt;width:98.25pt;height:71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" fillcolor="yellow" strokecolor="#41719c" strokeweight="1pt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>1.</w:t>
      </w:r>
      <w:r w:rsidR="00E777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EE11FD">
            <wp:extent cx="1042670" cy="939165"/>
            <wp:effectExtent l="0" t="0" r="508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670" cy="93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414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2.                                        3.</w:t>
      </w:r>
    </w:p>
    <w:p w:rsidR="003369FF" w:rsidRDefault="003369FF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69FF" w:rsidRDefault="003369FF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69FF" w:rsidRDefault="003369FF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внимательно рассматривают таблицу, находят закономерность в их расположении, а затем заполняют пустые клеточки со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знаком </w:t>
      </w:r>
      <w:r w:rsidRPr="003369FF">
        <w:rPr>
          <w:rFonts w:ascii="Times New Roman" w:hAnsi="Times New Roman" w:cs="Times New Roman"/>
          <w:b/>
          <w:sz w:val="32"/>
          <w:szCs w:val="32"/>
        </w:rPr>
        <w:t>?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3369FF">
        <w:rPr>
          <w:rFonts w:ascii="Times New Roman" w:hAnsi="Times New Roman" w:cs="Times New Roman"/>
          <w:sz w:val="28"/>
          <w:szCs w:val="28"/>
        </w:rPr>
        <w:t>закрепив</w:t>
      </w:r>
      <w:r>
        <w:rPr>
          <w:rFonts w:ascii="Times New Roman" w:hAnsi="Times New Roman" w:cs="Times New Roman"/>
          <w:sz w:val="28"/>
          <w:szCs w:val="28"/>
        </w:rPr>
        <w:t xml:space="preserve">  на них нужную фигуру.</w:t>
      </w:r>
    </w:p>
    <w:p w:rsidR="003369FF" w:rsidRDefault="003369FF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Оценивается быстрота и правильность выполнения задания.</w:t>
      </w:r>
    </w:p>
    <w:p w:rsidR="003369FF" w:rsidRDefault="003369FF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69FF" w:rsidRDefault="003369FF" w:rsidP="003369F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3369FF">
        <w:rPr>
          <w:rFonts w:ascii="Times New Roman" w:hAnsi="Times New Roman" w:cs="Times New Roman"/>
          <w:b/>
          <w:i/>
          <w:sz w:val="28"/>
          <w:szCs w:val="28"/>
          <w:u w:val="single"/>
        </w:rPr>
        <w:t>Игра: «Каких фигур недостаёт?»</w:t>
      </w:r>
    </w:p>
    <w:p w:rsidR="003369FF" w:rsidRDefault="003369FF" w:rsidP="003369F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69FF">
        <w:rPr>
          <w:rFonts w:ascii="Times New Roman" w:hAnsi="Times New Roman" w:cs="Times New Roman"/>
          <w:b/>
          <w:sz w:val="28"/>
          <w:szCs w:val="28"/>
          <w:u w:val="single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упражнять учащихся в последовательном анализе каждой группы фигур, выделении и обобщении признаков, свойственных фигурам каждой из групп, сопоставлении их, обосновании найденного решения.</w:t>
      </w:r>
    </w:p>
    <w:p w:rsidR="00A24E4F" w:rsidRDefault="00A24E4F" w:rsidP="003369F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4E4F">
        <w:rPr>
          <w:rFonts w:ascii="Times New Roman" w:hAnsi="Times New Roman" w:cs="Times New Roman"/>
          <w:b/>
          <w:sz w:val="28"/>
          <w:szCs w:val="28"/>
          <w:u w:val="single"/>
        </w:rPr>
        <w:t>Наглядность:</w:t>
      </w:r>
      <w:r>
        <w:rPr>
          <w:rFonts w:ascii="Times New Roman" w:hAnsi="Times New Roman" w:cs="Times New Roman"/>
          <w:sz w:val="28"/>
          <w:szCs w:val="28"/>
        </w:rPr>
        <w:t xml:space="preserve"> математические таблицы-головоломки с разноцветными фигурами (трёх цветов), вписанными малыми группами в большие группы.</w:t>
      </w:r>
    </w:p>
    <w:p w:rsidR="00A24E4F" w:rsidRDefault="00A24E4F" w:rsidP="003369F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4E4F">
        <w:rPr>
          <w:rFonts w:ascii="Times New Roman" w:hAnsi="Times New Roman" w:cs="Times New Roman"/>
          <w:b/>
          <w:sz w:val="28"/>
          <w:szCs w:val="28"/>
          <w:u w:val="single"/>
        </w:rPr>
        <w:t>Задание:</w:t>
      </w:r>
      <w:r>
        <w:rPr>
          <w:rFonts w:ascii="Times New Roman" w:hAnsi="Times New Roman" w:cs="Times New Roman"/>
          <w:sz w:val="28"/>
          <w:szCs w:val="28"/>
        </w:rPr>
        <w:t xml:space="preserve"> найдите каких фигур не хватает? Проанализируйте все фигуры на таблице, найдите правильные ответы.</w:t>
      </w:r>
    </w:p>
    <w:p w:rsidR="00411872" w:rsidRDefault="00411872" w:rsidP="003369F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Учащиеся анализируют фигуры первого ряда, обращая внимание на то, что в рядах имеются большие белые фигуры, внутри которых расположены малые фигуры трёх цветов. Сравнивая второй ряд с первым легко увидеть, что в нём недостаёт большого квадрата с красным кругом. Аналогично заполняется пустая клетка третьего ряда.</w:t>
      </w:r>
    </w:p>
    <w:p w:rsidR="00411872" w:rsidRPr="00A24E4F" w:rsidRDefault="00411872" w:rsidP="003369F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этом ряду не хватает большого тр</w:t>
      </w:r>
      <w:r w:rsidR="00F10093">
        <w:rPr>
          <w:rFonts w:ascii="Times New Roman" w:hAnsi="Times New Roman" w:cs="Times New Roman"/>
          <w:sz w:val="28"/>
          <w:szCs w:val="28"/>
        </w:rPr>
        <w:t xml:space="preserve">еугольника с красным </w:t>
      </w:r>
      <w:r w:rsidR="00C233E4">
        <w:rPr>
          <w:rFonts w:ascii="Times New Roman" w:hAnsi="Times New Roman" w:cs="Times New Roman"/>
          <w:sz w:val="28"/>
          <w:szCs w:val="28"/>
        </w:rPr>
        <w:t>квадратом (</w:t>
      </w:r>
      <w:r>
        <w:rPr>
          <w:rFonts w:ascii="Times New Roman" w:hAnsi="Times New Roman" w:cs="Times New Roman"/>
          <w:sz w:val="28"/>
          <w:szCs w:val="28"/>
        </w:rPr>
        <w:t>рассуждают ученики). Подобным же образом проходит анализ-рассуждение по всем дополнительным математическим таблицам-головоломкам, используемым в процессе игры на уроках математики. Причём задания с каждой новой таблицей усложняются. (приложение 1).</w:t>
      </w:r>
    </w:p>
    <w:p w:rsidR="008A13E1" w:rsidRDefault="008A13E1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14"/>
        <w:gridCol w:w="2977"/>
        <w:gridCol w:w="2693"/>
      </w:tblGrid>
      <w:tr w:rsidR="00550F8B" w:rsidTr="00550F8B">
        <w:trPr>
          <w:trHeight w:val="2515"/>
        </w:trPr>
        <w:tc>
          <w:tcPr>
            <w:tcW w:w="3114" w:type="dxa"/>
          </w:tcPr>
          <w:p w:rsidR="00550F8B" w:rsidRDefault="00BC5A85" w:rsidP="00A1345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BC5A85" w:rsidRDefault="00BC5A85" w:rsidP="00BC5A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576580</wp:posOffset>
                      </wp:positionH>
                      <wp:positionV relativeFrom="paragraph">
                        <wp:posOffset>296545</wp:posOffset>
                      </wp:positionV>
                      <wp:extent cx="723900" cy="561975"/>
                      <wp:effectExtent l="19050" t="19050" r="38100" b="28575"/>
                      <wp:wrapNone/>
                      <wp:docPr id="35" name="Равнобедренный треугольник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3900" cy="56197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AE58323" id="Равнобедренный треугольник 35" o:spid="_x0000_s1026" type="#_x0000_t5" style="position:absolute;margin-left:45.4pt;margin-top:23.35pt;width:57pt;height:44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" fillcolor="red" strokecolor="#1f4d78 [1604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176530</wp:posOffset>
                      </wp:positionH>
                      <wp:positionV relativeFrom="paragraph">
                        <wp:posOffset>20320</wp:posOffset>
                      </wp:positionV>
                      <wp:extent cx="1495425" cy="1181100"/>
                      <wp:effectExtent l="0" t="0" r="28575" b="19050"/>
                      <wp:wrapNone/>
                      <wp:docPr id="27" name="Овал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95425" cy="11811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05A07F4" id="Овал 27" o:spid="_x0000_s1026" style="position:absolute;margin-left:13.9pt;margin-top:1.6pt;width:117.75pt;height:93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" fillcolor="white [3212]" strokecolor="#1f4d78 [16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CD1A52">
                  <wp:extent cx="579120" cy="475615"/>
                  <wp:effectExtent l="0" t="0" r="0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475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1320EC" w:rsidRPr="001320EC" w:rsidRDefault="001320EC" w:rsidP="00F15119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1320EC" w:rsidRDefault="00BC5A85" w:rsidP="001320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20EC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104140</wp:posOffset>
                      </wp:positionH>
                      <wp:positionV relativeFrom="paragraph">
                        <wp:posOffset>106045</wp:posOffset>
                      </wp:positionV>
                      <wp:extent cx="1638300" cy="1076325"/>
                      <wp:effectExtent l="19050" t="19050" r="38100" b="28575"/>
                      <wp:wrapNone/>
                      <wp:docPr id="20" name="Равнобедренный тре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38300" cy="1076325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80DEEE" id="Равнобедренный треугольник 20" o:spid="_x0000_s1026" type="#_x0000_t5" style="position:absolute;margin-left:8.2pt;margin-top:8.35pt;width:129pt;height:84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" fillcolor="white [3212]" strokecolor="#1f4d78 [1604]" strokeweight="1pt"/>
                  </w:pict>
                </mc:Fallback>
              </mc:AlternateContent>
            </w:r>
          </w:p>
          <w:p w:rsidR="00550F8B" w:rsidRPr="001320EC" w:rsidRDefault="00550F8B" w:rsidP="001320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550F8B" w:rsidRDefault="00BD406A" w:rsidP="00F151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433070</wp:posOffset>
                      </wp:positionH>
                      <wp:positionV relativeFrom="paragraph">
                        <wp:posOffset>443865</wp:posOffset>
                      </wp:positionV>
                      <wp:extent cx="800100" cy="723900"/>
                      <wp:effectExtent l="0" t="0" r="19050" b="19050"/>
                      <wp:wrapNone/>
                      <wp:docPr id="13" name="Овал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0100" cy="7239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81A87DB" id="Овал 13" o:spid="_x0000_s1026" style="position:absolute;margin-left:34.1pt;margin-top:34.95pt;width:63pt;height:5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" fillcolor="red" strokecolor="#1f4d78 [16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175895</wp:posOffset>
                      </wp:positionH>
                      <wp:positionV relativeFrom="paragraph">
                        <wp:posOffset>281940</wp:posOffset>
                      </wp:positionV>
                      <wp:extent cx="1295400" cy="1085850"/>
                      <wp:effectExtent l="0" t="0" r="19050" b="19050"/>
                      <wp:wrapNone/>
                      <wp:docPr id="1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95400" cy="1085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3E5B411" id="Прямоугольник 1" o:spid="_x0000_s1026" style="position:absolute;margin-left:13.85pt;margin-top:22.2pt;width:102pt;height:85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" fillcolor="white [3212]" strokecolor="#1f4d78 [1604]" strokeweight="1pt"/>
                  </w:pict>
                </mc:Fallback>
              </mc:AlternateContent>
            </w:r>
          </w:p>
        </w:tc>
      </w:tr>
      <w:tr w:rsidR="00550F8B" w:rsidTr="00550F8B">
        <w:trPr>
          <w:trHeight w:val="2693"/>
        </w:trPr>
        <w:tc>
          <w:tcPr>
            <w:tcW w:w="3114" w:type="dxa"/>
          </w:tcPr>
          <w:p w:rsidR="00550F8B" w:rsidRDefault="00550F8B" w:rsidP="00F151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C5A85" w:rsidRDefault="00BC5A85" w:rsidP="00BC5A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663575</wp:posOffset>
                      </wp:positionH>
                      <wp:positionV relativeFrom="paragraph">
                        <wp:posOffset>479425</wp:posOffset>
                      </wp:positionV>
                      <wp:extent cx="542925" cy="428625"/>
                      <wp:effectExtent l="0" t="0" r="28575" b="28575"/>
                      <wp:wrapNone/>
                      <wp:docPr id="17" name="Прямоугольник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2925" cy="428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209AB2" id="Прямоугольник 17" o:spid="_x0000_s1026" style="position:absolute;margin-left:52.25pt;margin-top:37.75pt;width:42.75pt;height:3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" fillcolor="red" strokecolor="#1f4d78 [1604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B35382">
                  <wp:extent cx="1676400" cy="1097280"/>
                  <wp:effectExtent l="0" t="0" r="0" b="762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50F8B" w:rsidRDefault="00550F8B" w:rsidP="00550F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0F8B" w:rsidRDefault="00550F8B" w:rsidP="00550F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0F8B" w:rsidRDefault="00550F8B" w:rsidP="00550F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B5F">
              <w:rPr>
                <w:rFonts w:ascii="Times New Roman" w:hAnsi="Times New Roman" w:cs="Times New Roman"/>
                <w:b/>
                <w:color w:val="0070C0"/>
                <w:sz w:val="96"/>
                <w:szCs w:val="96"/>
              </w:rPr>
              <w:t>?</w:t>
            </w:r>
          </w:p>
        </w:tc>
        <w:tc>
          <w:tcPr>
            <w:tcW w:w="2693" w:type="dxa"/>
          </w:tcPr>
          <w:p w:rsidR="00550F8B" w:rsidRDefault="00BC5A85" w:rsidP="00BC5A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185420</wp:posOffset>
                      </wp:positionH>
                      <wp:positionV relativeFrom="paragraph">
                        <wp:posOffset>240665</wp:posOffset>
                      </wp:positionV>
                      <wp:extent cx="1314450" cy="1266825"/>
                      <wp:effectExtent l="0" t="0" r="19050" b="28575"/>
                      <wp:wrapNone/>
                      <wp:docPr id="37" name="Овал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14450" cy="1266825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42AB149" id="Овал 37" o:spid="_x0000_s1026" style="position:absolute;margin-left:14.6pt;margin-top:18.95pt;width:103.5pt;height:99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" filled="f" strokecolor="#1f4d78 [1604]" strokeweight="1pt">
                      <v:stroke joinstyle="miter"/>
                    </v:oval>
                  </w:pict>
                </mc:Fallback>
              </mc:AlternateContent>
            </w:r>
          </w:p>
        </w:tc>
      </w:tr>
      <w:tr w:rsidR="00550F8B" w:rsidTr="00550F8B">
        <w:trPr>
          <w:trHeight w:val="2824"/>
        </w:trPr>
        <w:tc>
          <w:tcPr>
            <w:tcW w:w="3114" w:type="dxa"/>
          </w:tcPr>
          <w:p w:rsidR="00550F8B" w:rsidRDefault="00B00CD0" w:rsidP="00B00CD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214630</wp:posOffset>
                      </wp:positionH>
                      <wp:positionV relativeFrom="paragraph">
                        <wp:posOffset>229235</wp:posOffset>
                      </wp:positionV>
                      <wp:extent cx="1438275" cy="1304925"/>
                      <wp:effectExtent l="0" t="0" r="28575" b="28575"/>
                      <wp:wrapNone/>
                      <wp:docPr id="40" name="Прямоугольник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38275" cy="130492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8FF022B" id="Прямоугольник 40" o:spid="_x0000_s1026" style="position:absolute;margin-left:16.9pt;margin-top:18.05pt;width:113.25pt;height:102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" filled="f" strokecolor="#1f4d78 [1604]" strokeweight="1pt"/>
                  </w:pict>
                </mc:Fallback>
              </mc:AlternateContent>
            </w:r>
          </w:p>
        </w:tc>
        <w:tc>
          <w:tcPr>
            <w:tcW w:w="2977" w:type="dxa"/>
          </w:tcPr>
          <w:p w:rsidR="00550F8B" w:rsidRDefault="00AC70F1" w:rsidP="00F151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504190</wp:posOffset>
                      </wp:positionH>
                      <wp:positionV relativeFrom="paragraph">
                        <wp:posOffset>391160</wp:posOffset>
                      </wp:positionV>
                      <wp:extent cx="790575" cy="657225"/>
                      <wp:effectExtent l="19050" t="19050" r="47625" b="28575"/>
                      <wp:wrapNone/>
                      <wp:docPr id="39" name="Равнобедренный треугольник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0575" cy="65722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A5D95A6" id="Равнобедренный треугольник 39" o:spid="_x0000_s1026" type="#_x0000_t5" style="position:absolute;margin-left:39.7pt;margin-top:30.8pt;width:62.25pt;height:51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" fillcolor="red" strokecolor="#1f4d78 [1604]" strokeweight="1pt"/>
                  </w:pict>
                </mc:Fallback>
              </mc:AlternateContent>
            </w:r>
            <w:r w:rsidR="00BC5A8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104140</wp:posOffset>
                      </wp:positionH>
                      <wp:positionV relativeFrom="paragraph">
                        <wp:posOffset>76835</wp:posOffset>
                      </wp:positionV>
                      <wp:extent cx="1524000" cy="1504950"/>
                      <wp:effectExtent l="0" t="0" r="19050" b="19050"/>
                      <wp:wrapNone/>
                      <wp:docPr id="38" name="Овал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0" cy="1504950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469DF6E" id="Овал 38" o:spid="_x0000_s1026" style="position:absolute;margin-left:8.2pt;margin-top:6.05pt;width:120pt;height:118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" filled="f" strokecolor="#1f4d78 [1604]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2693" w:type="dxa"/>
          </w:tcPr>
          <w:p w:rsidR="00550F8B" w:rsidRDefault="00550F8B" w:rsidP="00550F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0F8B" w:rsidRDefault="00550F8B" w:rsidP="00550F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0F8B" w:rsidRDefault="00550F8B" w:rsidP="00550F8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4B5F">
              <w:rPr>
                <w:rFonts w:ascii="Times New Roman" w:hAnsi="Times New Roman" w:cs="Times New Roman"/>
                <w:b/>
                <w:color w:val="0070C0"/>
                <w:sz w:val="96"/>
                <w:szCs w:val="96"/>
              </w:rPr>
              <w:t>?</w:t>
            </w:r>
          </w:p>
        </w:tc>
      </w:tr>
    </w:tbl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3420F" w:rsidRDefault="00F3420F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Pr="00705A57" w:rsidRDefault="00705A57" w:rsidP="00705A5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r w:rsidRPr="00705A57">
        <w:rPr>
          <w:rFonts w:ascii="Times New Roman" w:hAnsi="Times New Roman" w:cs="Times New Roman"/>
          <w:b/>
          <w:i/>
          <w:sz w:val="40"/>
          <w:szCs w:val="40"/>
          <w:u w:val="single"/>
        </w:rPr>
        <w:t>Приложение 1</w:t>
      </w:r>
      <w:r>
        <w:rPr>
          <w:rFonts w:ascii="Times New Roman" w:hAnsi="Times New Roman" w:cs="Times New Roman"/>
          <w:b/>
          <w:i/>
          <w:sz w:val="40"/>
          <w:szCs w:val="40"/>
          <w:u w:val="single"/>
        </w:rPr>
        <w:t>.</w:t>
      </w: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0E2C64">
            <wp:extent cx="4889500" cy="851662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851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6D7E18" w:rsidRDefault="00F47C4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6D7E18" w:rsidRDefault="0081720D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720D">
        <w:rPr>
          <w:rFonts w:ascii="Times New Roman" w:hAnsi="Times New Roman" w:cs="Times New Roman"/>
          <w:sz w:val="28"/>
          <w:szCs w:val="28"/>
        </w:rPr>
        <w:object w:dxaOrig="11482" w:dyaOrig="1606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3.75pt;height:803.25pt" o:ole="">
            <v:imagedata r:id="rId10" o:title=""/>
          </v:shape>
          <o:OLEObject Type="Embed" ProgID="Word.Document.12" ShapeID="_x0000_i1025" DrawAspect="Content" ObjectID="_1789736565" r:id="rId11">
            <o:FieldCodes>\s</o:FieldCodes>
          </o:OLEObject>
        </w:object>
      </w:r>
      <w:r w:rsidR="006D7E18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7C7D50" w:rsidRDefault="007C7D50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7C7D50" w:rsidSect="0081720D">
          <w:pgSz w:w="11906" w:h="16838"/>
          <w:pgMar w:top="426" w:right="850" w:bottom="1134" w:left="284" w:header="708" w:footer="708" w:gutter="0"/>
          <w:cols w:space="708"/>
          <w:docGrid w:linePitch="360"/>
        </w:sectPr>
      </w:pPr>
    </w:p>
    <w:p w:rsidR="006D7E18" w:rsidRDefault="007C7D50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D4B82E">
            <wp:extent cx="3371850" cy="46151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85" cy="4623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7D50" w:rsidRDefault="007C7D50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5E38" w:rsidRDefault="007C7D50" w:rsidP="00C95E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BA3A04">
            <wp:extent cx="3486150" cy="4811409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21" cy="4816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5E38" w:rsidRDefault="00C95E38" w:rsidP="00C95E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5E38" w:rsidRDefault="00C95E38" w:rsidP="00C95E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5E38" w:rsidRPr="00C95E38" w:rsidRDefault="00C95E38" w:rsidP="00C95E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E18" w:rsidRPr="00C95E38" w:rsidRDefault="00C95E38" w:rsidP="00C95E38">
      <w:r w:rsidRPr="00C95E38">
        <w:t xml:space="preserve">   </w:t>
      </w:r>
      <w:r w:rsidRPr="00C95E38">
        <w:rPr>
          <w:noProof/>
          <w:lang w:eastAsia="ru-RU"/>
        </w:rPr>
        <w:drawing>
          <wp:inline distT="0" distB="0" distL="0" distR="0" wp14:anchorId="31450D56" wp14:editId="411D77E1">
            <wp:extent cx="3175971" cy="4448175"/>
            <wp:effectExtent l="0" t="0" r="5715" b="0"/>
            <wp:docPr id="8" name="Рисунок 8" descr="C:\Users\user\Pictures\т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т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109" cy="446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5E38">
        <w:t xml:space="preserve">    </w:t>
      </w:r>
    </w:p>
    <w:p w:rsidR="006D7E18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720D" w:rsidRDefault="00C95E3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5CF279">
            <wp:extent cx="3448666" cy="46386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755" cy="4668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720D" w:rsidRDefault="0081720D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444D" w:rsidRDefault="004A444D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444D" w:rsidRDefault="004A444D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C88AE1">
            <wp:extent cx="3218815" cy="4608830"/>
            <wp:effectExtent l="0" t="0" r="635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460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720D" w:rsidRDefault="0081720D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444D" w:rsidRDefault="004A444D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DB9139">
            <wp:extent cx="3450590" cy="46882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468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444D" w:rsidRDefault="004A444D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7DE3" w:rsidRDefault="00C37DE3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C81352">
            <wp:extent cx="3228975" cy="4777740"/>
            <wp:effectExtent l="0" t="0" r="9525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489" cy="4782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720D" w:rsidRDefault="00C37DE3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F63606">
            <wp:extent cx="2996394" cy="4715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577" cy="472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720D" w:rsidRDefault="0081720D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720D" w:rsidRDefault="0081720D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7DE3" w:rsidRDefault="00C37DE3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7DE3" w:rsidRDefault="00C37DE3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7DE3" w:rsidRDefault="00C37DE3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D80A07">
            <wp:extent cx="2900471" cy="42481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478" cy="425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05E51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405E51" w:rsidRDefault="00405E51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C7D50" w:rsidRDefault="00405E51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7C7D50" w:rsidSect="00C95E38">
          <w:type w:val="continuous"/>
          <w:pgSz w:w="11906" w:h="16838"/>
          <w:pgMar w:top="426" w:right="566" w:bottom="426" w:left="284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FCA24D">
            <wp:extent cx="3343275" cy="43815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482" cy="43935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7D50" w:rsidRDefault="007C7D50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6D7E18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47C48">
        <w:rPr>
          <w:rFonts w:ascii="Times New Roman" w:hAnsi="Times New Roman" w:cs="Times New Roman"/>
          <w:sz w:val="28"/>
          <w:szCs w:val="28"/>
        </w:rPr>
        <w:t xml:space="preserve"> </w:t>
      </w:r>
      <w:r w:rsidR="00F10093">
        <w:rPr>
          <w:rFonts w:ascii="Times New Roman" w:hAnsi="Times New Roman" w:cs="Times New Roman"/>
          <w:sz w:val="28"/>
          <w:szCs w:val="28"/>
        </w:rPr>
        <w:t>Для того, чтобы расширить и закрепить у школьников знания по русскому языку, убедить учащихся, что грамматика увлекательная наука о законах русского языка, чтобы научить детей любить и чувствовать слово, разбудить способность к сочинительству, развить лингвистическую фантазию, необходимо на уроках русского языка в начальной школе введение элемента занимательности – это развивает мысль и любознательность.</w:t>
      </w:r>
    </w:p>
    <w:p w:rsidR="008A13E1" w:rsidRDefault="00C233E4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Например, вводя на уроках русского языка игры с анаграммами, мы не только развиваем лингвистическую фантазию, способность к сочинительству, но и помогаем детям лучше усвоить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звуко-буквенный</w:t>
      </w:r>
      <w:proofErr w:type="gramEnd"/>
      <w:r>
        <w:rPr>
          <w:rFonts w:ascii="Times New Roman" w:hAnsi="Times New Roman" w:cs="Times New Roman"/>
          <w:sz w:val="28"/>
          <w:szCs w:val="28"/>
        </w:rPr>
        <w:t>, слоговой состав слов, отрабатывать технику чтения, развивать речевые способности детей, а также</w:t>
      </w:r>
      <w:r w:rsidR="00CD1F35">
        <w:rPr>
          <w:rFonts w:ascii="Times New Roman" w:hAnsi="Times New Roman" w:cs="Times New Roman"/>
          <w:sz w:val="28"/>
          <w:szCs w:val="28"/>
        </w:rPr>
        <w:t xml:space="preserve"> развивать внимание школьников, улучшать память, развивать интерес к слову и языку вообще.</w:t>
      </w:r>
    </w:p>
    <w:p w:rsidR="00CD1F35" w:rsidRDefault="00CD1F35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Учитель на вводном занятии обучает ученика принципу составления анаграмм, затем проводит пробный этап с целью выяснения степени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обученности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только после этого приступает к введению отдельных фрагментов игр с анаграммами на уроках русского языка. Обучение учеников со средними способностями работе с анаграммами не занимает много времени, достаточно разобрать на примере 2 – 3 слов. Затем эта работа настолько увлекает детей, что они дома самостоятельно зашифровывают все слова, названия предметов, имена людей и т.д.</w:t>
      </w:r>
    </w:p>
    <w:p w:rsidR="00CD1F35" w:rsidRDefault="00CD1F35" w:rsidP="00F1511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proofErr w:type="gramStart"/>
      <w:r w:rsidRPr="00CD1F35">
        <w:rPr>
          <w:rFonts w:ascii="Times New Roman" w:hAnsi="Times New Roman" w:cs="Times New Roman"/>
          <w:b/>
          <w:i/>
          <w:sz w:val="28"/>
          <w:szCs w:val="28"/>
          <w:u w:val="single"/>
        </w:rPr>
        <w:t>Например: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Дано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слово </w:t>
      </w:r>
      <w:r w:rsidRPr="00CD1F35">
        <w:rPr>
          <w:rFonts w:ascii="Times New Roman" w:hAnsi="Times New Roman" w:cs="Times New Roman"/>
          <w:b/>
          <w:sz w:val="28"/>
          <w:szCs w:val="28"/>
        </w:rPr>
        <w:t>СО – БА- КА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CD1F35" w:rsidRDefault="00CD1F35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1F35">
        <w:rPr>
          <w:rFonts w:ascii="Times New Roman" w:hAnsi="Times New Roman" w:cs="Times New Roman"/>
          <w:b/>
          <w:i/>
          <w:sz w:val="28"/>
          <w:szCs w:val="28"/>
          <w:u w:val="single"/>
        </w:rPr>
        <w:t>Задание: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6F62">
        <w:rPr>
          <w:rFonts w:ascii="Times New Roman" w:hAnsi="Times New Roman" w:cs="Times New Roman"/>
          <w:sz w:val="28"/>
          <w:szCs w:val="28"/>
        </w:rPr>
        <w:t>зашифруй слова, выбрав один из способов:</w:t>
      </w:r>
    </w:p>
    <w:p w:rsidR="00AD6F62" w:rsidRDefault="00AD6F62" w:rsidP="00AD6F62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Поменяв слоги местами </w:t>
      </w:r>
      <w:r w:rsidRPr="00AD6F62">
        <w:rPr>
          <w:rFonts w:ascii="Times New Roman" w:hAnsi="Times New Roman" w:cs="Times New Roman"/>
          <w:b/>
          <w:sz w:val="28"/>
          <w:szCs w:val="28"/>
        </w:rPr>
        <w:t>(БАСОКА, КАСОБА, БАКАСО).</w:t>
      </w:r>
    </w:p>
    <w:p w:rsidR="00AD6F62" w:rsidRDefault="00AD6F62" w:rsidP="00AD6F62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Прочитав слово наоборот </w:t>
      </w:r>
      <w:r w:rsidRPr="00AD6F62">
        <w:rPr>
          <w:rFonts w:ascii="Times New Roman" w:hAnsi="Times New Roman" w:cs="Times New Roman"/>
          <w:b/>
          <w:sz w:val="28"/>
          <w:szCs w:val="28"/>
        </w:rPr>
        <w:t>(АКАБОС).</w:t>
      </w:r>
    </w:p>
    <w:p w:rsidR="00AD6F62" w:rsidRPr="00AD6F62" w:rsidRDefault="00AD6F62" w:rsidP="00AD6F62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Поменяв местами слоги и буквы в слогах </w:t>
      </w:r>
      <w:r w:rsidRPr="00AD6F62">
        <w:rPr>
          <w:rFonts w:ascii="Times New Roman" w:hAnsi="Times New Roman" w:cs="Times New Roman"/>
          <w:b/>
          <w:sz w:val="28"/>
          <w:szCs w:val="28"/>
        </w:rPr>
        <w:t>(АКОСАБ, ОСОКАБ, ОСКАОБ)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AD6F62" w:rsidRDefault="00AD6F62" w:rsidP="00AD6F62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Вариантов множество.</w:t>
      </w:r>
    </w:p>
    <w:p w:rsidR="00AD6F62" w:rsidRDefault="00AD6F62" w:rsidP="00AD6F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 помощи данного упражнения дети лучше усваивают звуковой, слоговой состав слов, учатся видеть слово в целом, а не отдельные его составляющие.</w:t>
      </w:r>
    </w:p>
    <w:p w:rsidR="00AD6F62" w:rsidRDefault="00AD6F62" w:rsidP="00AD6F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 последующих уроках русского языка игра в анаграммы может быть использована на различных этапах урока. Особенно эффективно её можно использовать при работе со словарными словами и при работе с трудными</w:t>
      </w:r>
      <w:r w:rsidR="000E4F8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(для детей) для запоминания орфограммами.</w:t>
      </w:r>
    </w:p>
    <w:p w:rsidR="000E4F85" w:rsidRDefault="000E4F85" w:rsidP="00AD6F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Для этой игры изготавливаются карточки в левой стороне которых находится рисунок-отгадка, а в правой стороне – анаграмма. Когда карточка показывается учащимся, левая её часть закрыта, когда же слово отгадано или учащиеся затрудняются в расшифровке данного слова, открывается левая часть карточки, т.е. рисунок-отгадка.</w:t>
      </w:r>
    </w:p>
    <w:p w:rsidR="000E4F85" w:rsidRDefault="000E4F85" w:rsidP="00AD6F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Эта работа развивает мышление младших школьников, а для развития этого психического процесса период с 6 до 10 лет является наиболее благоприятным.</w:t>
      </w:r>
    </w:p>
    <w:p w:rsidR="000E4F85" w:rsidRDefault="000E4F85" w:rsidP="00AD6F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Если в данный период ребёнок будет недостаточно включён в процесс развития мышления, который характерен для данного периода деятельности, то может наступить задержка психических образований данного периода, которая повлечёт за собой отставание и других психических явлений и переход на </w:t>
      </w:r>
      <w:r w:rsidR="00A90B47">
        <w:rPr>
          <w:rFonts w:ascii="Times New Roman" w:hAnsi="Times New Roman" w:cs="Times New Roman"/>
          <w:sz w:val="28"/>
          <w:szCs w:val="28"/>
        </w:rPr>
        <w:t>следующий возрастной этап. Поэтому чрезвычайно важно создать благоприятные условия для развития психики в соответствии с возрастными особенностями ребёнка.</w:t>
      </w:r>
    </w:p>
    <w:p w:rsidR="009A748B" w:rsidRPr="00576132" w:rsidRDefault="00A90B47" w:rsidP="009A748B">
      <w:pPr>
        <w:shd w:val="clear" w:color="auto" w:fill="FFFFFF"/>
        <w:spacing w:before="120" w:line="253" w:lineRule="atLeast"/>
        <w:ind w:right="120"/>
        <w:jc w:val="both"/>
        <w:rPr>
          <w:color w:val="000000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A748B" w:rsidRPr="0057613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Литературное чтение - один из основных предметов в системе</w:t>
      </w:r>
      <w:r w:rsidR="009A748B" w:rsidRPr="00576132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 начального образования. Наряду с русским языком он формирует функциональную грамотность, способствует общему развити</w:t>
      </w:r>
      <w:r w:rsidR="009A748B" w:rsidRPr="0057613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 и духовно-нравственному воспитанию ребёнка. Успешность</w:t>
      </w:r>
      <w:r w:rsidR="009A748B" w:rsidRPr="00576132">
        <w:rPr>
          <w:rFonts w:ascii="Times New Roman" w:hAnsi="Times New Roman" w:cs="Times New Roman"/>
          <w:color w:val="000000"/>
          <w:spacing w:val="-7"/>
          <w:sz w:val="28"/>
          <w:szCs w:val="28"/>
          <w:lang w:eastAsia="ru-RU"/>
        </w:rPr>
        <w:t> изучения курса литературного чтения обеспечивает результативность</w:t>
      </w:r>
      <w:r w:rsidR="009A748B" w:rsidRPr="00576132">
        <w:rPr>
          <w:rFonts w:ascii="Times New Roman" w:hAnsi="Times New Roman" w:cs="Times New Roman"/>
          <w:smallCaps/>
          <w:color w:val="000000"/>
          <w:spacing w:val="-4"/>
          <w:sz w:val="28"/>
          <w:szCs w:val="28"/>
          <w:lang w:eastAsia="ru-RU"/>
        </w:rPr>
        <w:t> </w:t>
      </w:r>
      <w:r w:rsidR="009A748B" w:rsidRPr="00576132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обучения по другим предметам начальной школы. </w:t>
      </w:r>
      <w:r w:rsidR="009A748B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Одной из приоритетных целей и</w:t>
      </w:r>
      <w:r w:rsidR="009A748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зучения</w:t>
      </w:r>
      <w:r w:rsidR="009A748B" w:rsidRPr="0057613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литературного чтения в начальной школе </w:t>
      </w:r>
      <w:r w:rsidR="009A748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является:</w:t>
      </w:r>
    </w:p>
    <w:p w:rsidR="009A748B" w:rsidRPr="00576132" w:rsidRDefault="009A748B" w:rsidP="009A748B">
      <w:pPr>
        <w:shd w:val="clear" w:color="auto" w:fill="FFFFFF"/>
        <w:spacing w:line="253" w:lineRule="atLeast"/>
        <w:ind w:left="284" w:right="125" w:hanging="284"/>
        <w:jc w:val="both"/>
        <w:rPr>
          <w:color w:val="000000"/>
          <w:lang w:eastAsia="ru-RU"/>
        </w:rPr>
      </w:pPr>
      <w:r w:rsidRPr="0057613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•   формирование читательского кругозора и приоб</w:t>
      </w:r>
      <w:r w:rsidRPr="00576132">
        <w:rPr>
          <w:rFonts w:ascii="Times New Roman" w:hAnsi="Times New Roman" w:cs="Times New Roman"/>
          <w:color w:val="000000"/>
          <w:spacing w:val="-7"/>
          <w:sz w:val="28"/>
          <w:szCs w:val="28"/>
          <w:lang w:eastAsia="ru-RU"/>
        </w:rPr>
        <w:t>ретение опыта самостоятельной читательской деятельности с</w:t>
      </w:r>
      <w:r w:rsidRPr="00576132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овершенствование всех видов речевой деятельности;</w:t>
      </w:r>
    </w:p>
    <w:p w:rsidR="009A748B" w:rsidRPr="00576132" w:rsidRDefault="00433581" w:rsidP="009A748B">
      <w:pPr>
        <w:shd w:val="clear" w:color="auto" w:fill="FFFFFF"/>
        <w:spacing w:line="253" w:lineRule="atLeast"/>
        <w:ind w:right="110"/>
        <w:jc w:val="both"/>
        <w:rPr>
          <w:color w:val="000000"/>
          <w:lang w:eastAsia="ru-RU"/>
        </w:rPr>
      </w:pPr>
      <w:r w:rsidRPr="0057613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• развитие</w:t>
      </w:r>
      <w:r w:rsidR="009A748B" w:rsidRPr="00576132">
        <w:rPr>
          <w:rFonts w:ascii="Times New Roman" w:hAnsi="Times New Roman" w:cs="Times New Roman"/>
          <w:color w:val="000000"/>
          <w:spacing w:val="-6"/>
          <w:sz w:val="28"/>
          <w:szCs w:val="28"/>
          <w:lang w:eastAsia="ru-RU"/>
        </w:rPr>
        <w:t xml:space="preserve"> художественно-творческих и познавательных способн</w:t>
      </w:r>
      <w:r w:rsidR="009A748B" w:rsidRPr="00576132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остей, эмоциональной отзывчивости при чтении художест</w:t>
      </w:r>
      <w:r w:rsidR="009A748B" w:rsidRPr="00576132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softHyphen/>
        <w:t>венных</w:t>
      </w:r>
      <w:r w:rsidR="009A748B" w:rsidRPr="00576132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 произведений; формирование эстетического отношения к</w:t>
      </w:r>
      <w:r w:rsidR="009A748B" w:rsidRPr="0057613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искус</w:t>
      </w:r>
      <w:r w:rsidR="009A748B" w:rsidRPr="00576132">
        <w:rPr>
          <w:rFonts w:ascii="Times New Roman" w:hAnsi="Times New Roman" w:cs="Times New Roman"/>
          <w:color w:val="000000"/>
          <w:spacing w:val="-8"/>
          <w:sz w:val="28"/>
          <w:szCs w:val="28"/>
          <w:lang w:eastAsia="ru-RU"/>
        </w:rPr>
        <w:t>ству слова; овладение первоначальными навыками работы </w:t>
      </w:r>
      <w:r w:rsidR="009A748B" w:rsidRPr="00576132">
        <w:rPr>
          <w:rFonts w:ascii="Times New Roman" w:hAnsi="Times New Roman" w:cs="Times New Roman"/>
          <w:color w:val="000000"/>
          <w:spacing w:val="-3"/>
          <w:sz w:val="28"/>
          <w:szCs w:val="28"/>
          <w:lang w:eastAsia="ru-RU"/>
        </w:rPr>
        <w:t>с учебными и научно-познавательными текстами;</w:t>
      </w:r>
    </w:p>
    <w:p w:rsidR="009A748B" w:rsidRDefault="009A748B" w:rsidP="009A748B">
      <w:pPr>
        <w:shd w:val="clear" w:color="auto" w:fill="FFFFFF"/>
        <w:spacing w:line="253" w:lineRule="atLeast"/>
        <w:ind w:right="115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7613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•   </w:t>
      </w:r>
      <w:r w:rsidRPr="00576132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обогащение нравственного опыта младших школьников </w:t>
      </w:r>
      <w:r w:rsidRPr="00576132">
        <w:rPr>
          <w:rFonts w:ascii="Times New Roman" w:hAnsi="Times New Roman" w:cs="Times New Roman"/>
          <w:color w:val="000000"/>
          <w:spacing w:val="-1"/>
          <w:sz w:val="28"/>
          <w:szCs w:val="28"/>
          <w:lang w:eastAsia="ru-RU"/>
        </w:rPr>
        <w:t>средствами художественного текста; формирование представ</w:t>
      </w:r>
      <w:r w:rsidRPr="00576132">
        <w:rPr>
          <w:rFonts w:ascii="Times New Roman" w:hAnsi="Times New Roman" w:cs="Times New Roman"/>
          <w:color w:val="000000"/>
          <w:spacing w:val="-3"/>
          <w:sz w:val="28"/>
          <w:szCs w:val="28"/>
          <w:lang w:eastAsia="ru-RU"/>
        </w:rPr>
        <w:t>лений о добре и зле, уважения к культуре народов многона</w:t>
      </w:r>
      <w:r w:rsidRPr="0057613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циональной России и других стран.</w:t>
      </w:r>
    </w:p>
    <w:p w:rsidR="00BE7291" w:rsidRDefault="00BE7291" w:rsidP="00BE7291">
      <w:pPr>
        <w:shd w:val="clear" w:color="auto" w:fill="FFFFFF"/>
        <w:spacing w:after="0" w:line="240" w:lineRule="auto"/>
        <w:ind w:right="11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Основная цель данного предмета в школьной программе – воспитание всесторонне развитой личности, грамотного человека и гражданина своей страны.</w:t>
      </w:r>
    </w:p>
    <w:p w:rsidR="00BE7291" w:rsidRDefault="00BE7291" w:rsidP="00BE7291">
      <w:pPr>
        <w:shd w:val="clear" w:color="auto" w:fill="FFFFFF"/>
        <w:spacing w:after="0" w:line="240" w:lineRule="auto"/>
        <w:ind w:right="11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Все эти качества личности воспитываются на лучших литературных произведениях как русских авторов, так и богатейшем наследии мировой литературы.</w:t>
      </w:r>
    </w:p>
    <w:p w:rsidR="00BE7291" w:rsidRDefault="00BE7291" w:rsidP="00BE7291">
      <w:pPr>
        <w:shd w:val="clear" w:color="auto" w:fill="FFFFFF"/>
        <w:spacing w:after="0" w:line="240" w:lineRule="auto"/>
        <w:ind w:right="11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Все эти произведения направлены на то, чтобы пробудить у детей интерес к книге, активизировать восприятие окружающего мира через чтение книг. Развить восприятие у детей – это очень важно, так как восприятие создаёт фундамент для развития мышления, способствует развитию речи,</w:t>
      </w:r>
      <w:r w:rsidR="00F637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памяти, вниманию, воображению. Хорошо развитое восприятие может проявляться ввиде наблюдательности ребёнка, его способности подмечать особенности предметов и явлений, детали, чёрточки. В процессе обучения восприятие совершенствуется и оттачивается только в согласованной работе с мышлением, воображением, речью. </w:t>
      </w:r>
    </w:p>
    <w:p w:rsidR="00F637DE" w:rsidRDefault="00F637DE" w:rsidP="00BE7291">
      <w:pPr>
        <w:shd w:val="clear" w:color="auto" w:fill="FFFFFF"/>
        <w:spacing w:after="0" w:line="240" w:lineRule="auto"/>
        <w:ind w:right="11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    Мы знаем, что хорошо развита речь только у тех детей, которые много и внимательно читают, которые в состоянии обобщить и конкретизировать полученные знания, сведения.</w:t>
      </w:r>
    </w:p>
    <w:p w:rsidR="00F637DE" w:rsidRDefault="00F637DE" w:rsidP="00BE7291">
      <w:pPr>
        <w:shd w:val="clear" w:color="auto" w:fill="FFFFFF"/>
        <w:spacing w:after="0" w:line="240" w:lineRule="auto"/>
        <w:ind w:right="11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Кроссворд-тесты позволяют учителю вести контроль не только за знаниями учащихся, получаемых в процессе учёбы, но и за дальнейшим развитием процесса восприятия.</w:t>
      </w:r>
    </w:p>
    <w:p w:rsidR="00F637DE" w:rsidRDefault="00F637DE" w:rsidP="00BE7291">
      <w:pPr>
        <w:shd w:val="clear" w:color="auto" w:fill="FFFFFF"/>
        <w:spacing w:after="0" w:line="240" w:lineRule="auto"/>
        <w:ind w:right="11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Кроссворды – это интересно. Тесты – это актуально. Литературные тест-кроссворды необычайно интересны и актуальны!</w:t>
      </w:r>
    </w:p>
    <w:p w:rsidR="00F958C3" w:rsidRDefault="00F958C3" w:rsidP="00BE7291">
      <w:pPr>
        <w:shd w:val="clear" w:color="auto" w:fill="FFFFFF"/>
        <w:spacing w:after="0" w:line="240" w:lineRule="auto"/>
        <w:ind w:right="11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Кроссворд-тест – это новая форма занимательных заданий для детей.</w:t>
      </w:r>
    </w:p>
    <w:p w:rsidR="00F637DE" w:rsidRDefault="00F637DE" w:rsidP="00BE7291">
      <w:pPr>
        <w:shd w:val="clear" w:color="auto" w:fill="FFFFFF"/>
        <w:spacing w:after="0" w:line="240" w:lineRule="auto"/>
        <w:ind w:right="11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5C2D4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Решить тест- кроссворды легче, чем обыкновенный кроссворд, а это очень важно именно для литературных кроссвордов, разгадать которые детям непросто, ведь требуется очень хорошее знание книг.</w:t>
      </w:r>
    </w:p>
    <w:p w:rsidR="005C2D41" w:rsidRDefault="005C2D41" w:rsidP="00BE7291">
      <w:pPr>
        <w:shd w:val="clear" w:color="auto" w:fill="FFFFFF"/>
        <w:spacing w:after="0" w:line="240" w:lineRule="auto"/>
        <w:ind w:right="11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Тест-кроссворд – это кроссворд, в котором к каждому вопросу прилагаются три варианта ответа (расположенные в алфавитном порядке). Один из них правильный. Его и надо вписать в клеточки кроссворда по горизонтали. Если все ответы вписаны верно, то в выделенных клетках по вертикали появляется слово-отгадка на ключевой вопрос.</w:t>
      </w:r>
    </w:p>
    <w:p w:rsidR="005C2D41" w:rsidRDefault="005C2D41" w:rsidP="00BE7291">
      <w:pPr>
        <w:shd w:val="clear" w:color="auto" w:fill="FFFFFF"/>
        <w:spacing w:after="0" w:line="240" w:lineRule="auto"/>
        <w:ind w:right="11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Данные кроссворд-тесты решают дети и с небольшим объёмом знаний. В ряде случаев они используют перебор </w:t>
      </w:r>
      <w:r w:rsidR="009E7A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слов (</w:t>
      </w:r>
      <w:r w:rsidR="00F958C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тренинг логического мышления</w:t>
      </w:r>
      <w:r w:rsidR="009E7A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), или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вначале стараются разгадать ключевое слово по вертикали</w:t>
      </w:r>
      <w:r w:rsidR="00F958C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и тогда правильные ответы на «горизонтальные» вопросы выявляются почти автоматически.</w:t>
      </w:r>
    </w:p>
    <w:p w:rsidR="005C2D41" w:rsidRDefault="005C2D41" w:rsidP="00BE7291">
      <w:pPr>
        <w:shd w:val="clear" w:color="auto" w:fill="FFFFFF"/>
        <w:spacing w:after="0" w:line="240" w:lineRule="auto"/>
        <w:ind w:right="113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EF51C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Таким образом при помощи кроссворд-тестов не только происходит тренинг логического мышления, но и у детей появляется потребность прочитать эти книги. Таким образом достигается одна из важнейших целей – приобщение всех детей к чтению. При составлении кроссворд-тестов упор необходимо делать на сюжетные сказки и сказочные повести, особенно любимые детьми.</w:t>
      </w:r>
    </w:p>
    <w:p w:rsidR="00BE7291" w:rsidRDefault="00BE7291" w:rsidP="009A748B">
      <w:pPr>
        <w:shd w:val="clear" w:color="auto" w:fill="FFFFFF"/>
        <w:spacing w:line="253" w:lineRule="atLeast"/>
        <w:ind w:right="115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AC0A0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Например, в учебнике литературного чтения для 3 класса учащимся предлагается отрывок из книги А. Волкова «Волшебник Изумрудного города». На обобщающем уроке можно использовать кроссворд-тест по данной книге, чтобы проверить знания учащихся, обобщить и конкретизировать.</w:t>
      </w:r>
    </w:p>
    <w:p w:rsidR="00AC0A0D" w:rsidRDefault="00AC0A0D" w:rsidP="00AC0A0D">
      <w:pPr>
        <w:shd w:val="clear" w:color="auto" w:fill="FFFFFF"/>
        <w:spacing w:line="253" w:lineRule="atLeast"/>
        <w:ind w:right="115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AC0A0D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Кроссворд – тест: «Путешествие Элли в волшебную страну».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95"/>
        <w:gridCol w:w="795"/>
        <w:gridCol w:w="795"/>
        <w:gridCol w:w="795"/>
        <w:gridCol w:w="795"/>
        <w:gridCol w:w="795"/>
        <w:gridCol w:w="795"/>
        <w:gridCol w:w="795"/>
        <w:gridCol w:w="795"/>
        <w:gridCol w:w="795"/>
        <w:gridCol w:w="795"/>
        <w:gridCol w:w="796"/>
        <w:gridCol w:w="796"/>
      </w:tblGrid>
      <w:tr w:rsidR="003A0C14" w:rsidRPr="00584000" w:rsidTr="00EA39E7">
        <w:tc>
          <w:tcPr>
            <w:tcW w:w="3975" w:type="dxa"/>
            <w:gridSpan w:val="5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95" w:type="dxa"/>
          </w:tcPr>
          <w:p w:rsidR="003A0C14" w:rsidRPr="00584000" w:rsidRDefault="003A0C14" w:rsidP="003A0C14">
            <w:pPr>
              <w:spacing w:line="253" w:lineRule="atLeast"/>
              <w:ind w:right="115"/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  <w:t xml:space="preserve">Б   </w:t>
            </w:r>
            <w:r w:rsidRPr="00584000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vertAlign w:val="superscript"/>
                <w:lang w:eastAsia="ru-RU"/>
              </w:rPr>
              <w:t>1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Ш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796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96" w:type="dxa"/>
          </w:tcPr>
          <w:p w:rsidR="003A0C14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И</w:t>
            </w:r>
          </w:p>
          <w:p w:rsidR="00584000" w:rsidRPr="00584000" w:rsidRDefault="00584000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3A0C14" w:rsidRPr="00584000" w:rsidTr="00AD77F7">
        <w:trPr>
          <w:gridAfter w:val="4"/>
          <w:wAfter w:w="3182" w:type="dxa"/>
        </w:trPr>
        <w:tc>
          <w:tcPr>
            <w:tcW w:w="3975" w:type="dxa"/>
            <w:gridSpan w:val="5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95" w:type="dxa"/>
          </w:tcPr>
          <w:p w:rsidR="003A0C14" w:rsidRPr="00584000" w:rsidRDefault="003A0C14" w:rsidP="003A0C14">
            <w:pPr>
              <w:spacing w:line="253" w:lineRule="atLeast"/>
              <w:ind w:right="115"/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  <w:t xml:space="preserve">А   </w:t>
            </w:r>
            <w:r w:rsidRPr="00584000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795" w:type="dxa"/>
          </w:tcPr>
          <w:p w:rsidR="003A0C14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Т</w:t>
            </w:r>
          </w:p>
          <w:p w:rsidR="00584000" w:rsidRPr="00584000" w:rsidRDefault="00584000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AC0A0D" w:rsidRPr="00584000" w:rsidTr="003A0C14">
        <w:trPr>
          <w:gridAfter w:val="5"/>
          <w:wAfter w:w="3977" w:type="dxa"/>
          <w:trHeight w:val="337"/>
        </w:trPr>
        <w:tc>
          <w:tcPr>
            <w:tcW w:w="795" w:type="dxa"/>
          </w:tcPr>
          <w:p w:rsidR="00AC0A0D" w:rsidRPr="00584000" w:rsidRDefault="00AC0A0D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С   </w:t>
            </w:r>
            <w:r w:rsidRPr="00584000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795" w:type="dxa"/>
          </w:tcPr>
          <w:p w:rsidR="00AC0A0D" w:rsidRPr="00584000" w:rsidRDefault="00AC0A0D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795" w:type="dxa"/>
          </w:tcPr>
          <w:p w:rsidR="00AC0A0D" w:rsidRPr="00584000" w:rsidRDefault="00AC0A0D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795" w:type="dxa"/>
          </w:tcPr>
          <w:p w:rsidR="00AC0A0D" w:rsidRPr="00584000" w:rsidRDefault="00AC0A0D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95" w:type="dxa"/>
          </w:tcPr>
          <w:p w:rsidR="00AC0A0D" w:rsidRPr="00584000" w:rsidRDefault="00AC0A0D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795" w:type="dxa"/>
          </w:tcPr>
          <w:p w:rsidR="00AC0A0D" w:rsidRPr="00584000" w:rsidRDefault="00AC0A0D" w:rsidP="003A0C14">
            <w:pPr>
              <w:spacing w:line="253" w:lineRule="atLeast"/>
              <w:ind w:right="115"/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  <w:t>Л</w:t>
            </w:r>
          </w:p>
        </w:tc>
        <w:tc>
          <w:tcPr>
            <w:tcW w:w="795" w:type="dxa"/>
          </w:tcPr>
          <w:p w:rsidR="00AC0A0D" w:rsidRPr="00584000" w:rsidRDefault="00AC0A0D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95" w:type="dxa"/>
          </w:tcPr>
          <w:p w:rsidR="00AC0A0D" w:rsidRDefault="00AC0A0D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А</w:t>
            </w:r>
          </w:p>
          <w:p w:rsidR="00584000" w:rsidRPr="00584000" w:rsidRDefault="00584000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3A0C14" w:rsidRPr="00584000" w:rsidTr="00674613">
        <w:trPr>
          <w:gridAfter w:val="5"/>
          <w:wAfter w:w="3977" w:type="dxa"/>
        </w:trPr>
        <w:tc>
          <w:tcPr>
            <w:tcW w:w="2385" w:type="dxa"/>
            <w:gridSpan w:val="3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Б  </w:t>
            </w:r>
            <w:r w:rsidRPr="00584000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vertAlign w:val="superscript"/>
                <w:lang w:eastAsia="ru-RU"/>
              </w:rPr>
              <w:t>4</w:t>
            </w:r>
            <w:proofErr w:type="gramEnd"/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795" w:type="dxa"/>
          </w:tcPr>
          <w:p w:rsidR="003A0C14" w:rsidRPr="00584000" w:rsidRDefault="003A0C14" w:rsidP="003A0C14">
            <w:pPr>
              <w:spacing w:line="253" w:lineRule="atLeast"/>
              <w:ind w:right="115"/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  <w:t>Л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А</w:t>
            </w:r>
          </w:p>
          <w:p w:rsidR="00584000" w:rsidRPr="00584000" w:rsidRDefault="00584000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3A0C14" w:rsidRPr="00584000" w:rsidTr="00AC0A0D">
        <w:trPr>
          <w:gridAfter w:val="7"/>
          <w:wAfter w:w="5567" w:type="dxa"/>
        </w:trPr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В </w:t>
            </w:r>
            <w:r w:rsidRPr="00584000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vertAlign w:val="superscript"/>
                <w:lang w:eastAsia="ru-RU"/>
              </w:rPr>
              <w:t>5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795" w:type="dxa"/>
          </w:tcPr>
          <w:p w:rsidR="003A0C14" w:rsidRPr="00584000" w:rsidRDefault="003A0C14" w:rsidP="003A0C14">
            <w:pPr>
              <w:spacing w:line="253" w:lineRule="atLeast"/>
              <w:ind w:right="115"/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  <w:t>О</w:t>
            </w:r>
          </w:p>
          <w:p w:rsidR="00584000" w:rsidRPr="00584000" w:rsidRDefault="00584000" w:rsidP="003A0C14">
            <w:pPr>
              <w:spacing w:line="253" w:lineRule="atLeast"/>
              <w:ind w:right="115"/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</w:pPr>
          </w:p>
        </w:tc>
      </w:tr>
      <w:tr w:rsidR="003A0C14" w:rsidRPr="00584000" w:rsidTr="00A231C2">
        <w:trPr>
          <w:gridAfter w:val="4"/>
          <w:wAfter w:w="3182" w:type="dxa"/>
        </w:trPr>
        <w:tc>
          <w:tcPr>
            <w:tcW w:w="3180" w:type="dxa"/>
            <w:gridSpan w:val="4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К   </w:t>
            </w:r>
            <w:r w:rsidRPr="00584000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vertAlign w:val="superscript"/>
                <w:lang w:eastAsia="ru-RU"/>
              </w:rPr>
              <w:t>6</w:t>
            </w:r>
          </w:p>
        </w:tc>
        <w:tc>
          <w:tcPr>
            <w:tcW w:w="795" w:type="dxa"/>
          </w:tcPr>
          <w:p w:rsidR="003A0C14" w:rsidRPr="00584000" w:rsidRDefault="003A0C14" w:rsidP="003A0C14">
            <w:pPr>
              <w:spacing w:line="253" w:lineRule="atLeast"/>
              <w:ind w:right="115"/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795" w:type="dxa"/>
          </w:tcPr>
          <w:p w:rsidR="003A0C14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А</w:t>
            </w:r>
          </w:p>
          <w:p w:rsidR="00584000" w:rsidRPr="00584000" w:rsidRDefault="00584000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3A0C14" w:rsidRPr="00584000" w:rsidTr="007620C8">
        <w:trPr>
          <w:gridAfter w:val="7"/>
          <w:wAfter w:w="5567" w:type="dxa"/>
        </w:trPr>
        <w:tc>
          <w:tcPr>
            <w:tcW w:w="1590" w:type="dxa"/>
            <w:gridSpan w:val="2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О  </w:t>
            </w:r>
            <w:r w:rsidRPr="00584000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vertAlign w:val="superscript"/>
                <w:lang w:eastAsia="ru-RU"/>
              </w:rPr>
              <w:t>7</w:t>
            </w:r>
            <w:proofErr w:type="gramEnd"/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95" w:type="dxa"/>
          </w:tcPr>
          <w:p w:rsidR="003A0C14" w:rsidRPr="00584000" w:rsidRDefault="003A0C14" w:rsidP="003A0C14">
            <w:pPr>
              <w:spacing w:line="253" w:lineRule="atLeast"/>
              <w:ind w:right="115"/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  <w:t>И</w:t>
            </w:r>
          </w:p>
          <w:p w:rsidR="00584000" w:rsidRPr="00584000" w:rsidRDefault="00584000" w:rsidP="003A0C14">
            <w:pPr>
              <w:spacing w:line="253" w:lineRule="atLeast"/>
              <w:ind w:right="115"/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</w:pPr>
          </w:p>
        </w:tc>
      </w:tr>
      <w:tr w:rsidR="003A0C14" w:rsidRPr="00584000" w:rsidTr="00971FB8">
        <w:trPr>
          <w:gridAfter w:val="2"/>
          <w:wAfter w:w="1592" w:type="dxa"/>
        </w:trPr>
        <w:tc>
          <w:tcPr>
            <w:tcW w:w="2385" w:type="dxa"/>
            <w:gridSpan w:val="3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М   </w:t>
            </w:r>
            <w:r w:rsidRPr="00584000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vertAlign w:val="superscript"/>
                <w:lang w:eastAsia="ru-RU"/>
              </w:rPr>
              <w:t>8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795" w:type="dxa"/>
          </w:tcPr>
          <w:p w:rsidR="003A0C14" w:rsidRPr="00584000" w:rsidRDefault="003A0C14" w:rsidP="003A0C14">
            <w:pPr>
              <w:spacing w:line="253" w:lineRule="atLeast"/>
              <w:ind w:right="115"/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Л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Ё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А</w:t>
            </w:r>
          </w:p>
        </w:tc>
      </w:tr>
      <w:tr w:rsidR="003A0C14" w:rsidRPr="00584000" w:rsidTr="00B916FE">
        <w:trPr>
          <w:gridAfter w:val="5"/>
          <w:wAfter w:w="3977" w:type="dxa"/>
        </w:trPr>
        <w:tc>
          <w:tcPr>
            <w:tcW w:w="3180" w:type="dxa"/>
            <w:gridSpan w:val="4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 xml:space="preserve">О   </w:t>
            </w:r>
            <w:r w:rsidRPr="00584000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vertAlign w:val="superscript"/>
                <w:lang w:eastAsia="ru-RU"/>
              </w:rPr>
              <w:t>9</w:t>
            </w:r>
          </w:p>
        </w:tc>
        <w:tc>
          <w:tcPr>
            <w:tcW w:w="795" w:type="dxa"/>
          </w:tcPr>
          <w:p w:rsidR="003A0C14" w:rsidRPr="00584000" w:rsidRDefault="003A0C14" w:rsidP="003A0C14">
            <w:pPr>
              <w:spacing w:line="253" w:lineRule="atLeast"/>
              <w:ind w:right="115"/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7030A0"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795" w:type="dxa"/>
          </w:tcPr>
          <w:p w:rsidR="003A0C14" w:rsidRPr="00584000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795" w:type="dxa"/>
          </w:tcPr>
          <w:p w:rsidR="003A0C14" w:rsidRDefault="003A0C14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 w:rsidRPr="00584000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Ц</w:t>
            </w:r>
          </w:p>
          <w:p w:rsidR="00584000" w:rsidRPr="00584000" w:rsidRDefault="00584000" w:rsidP="00AC0A0D">
            <w:pPr>
              <w:spacing w:line="253" w:lineRule="atLeast"/>
              <w:ind w:right="115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AC0A0D" w:rsidRPr="00584000" w:rsidRDefault="00AC0A0D" w:rsidP="00AC0A0D">
      <w:pPr>
        <w:shd w:val="clear" w:color="auto" w:fill="FFFFFF"/>
        <w:spacing w:line="253" w:lineRule="atLeast"/>
        <w:ind w:right="115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:rsidR="008A13E1" w:rsidRDefault="00B82195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2195">
        <w:rPr>
          <w:rFonts w:ascii="Times New Roman" w:hAnsi="Times New Roman" w:cs="Times New Roman"/>
          <w:sz w:val="28"/>
          <w:szCs w:val="28"/>
        </w:rPr>
        <w:t>По горизонтали:</w:t>
      </w:r>
    </w:p>
    <w:p w:rsidR="00B82195" w:rsidRDefault="00B82195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195" w:rsidRDefault="00B82195" w:rsidP="00B82195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Тотошка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принёс Элли из пещеры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Гингемы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B82195" w:rsidRDefault="00B82195" w:rsidP="00B82195">
      <w:pPr>
        <w:pStyle w:val="a6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Башмачки    б) </w:t>
      </w:r>
      <w:proofErr w:type="gramStart"/>
      <w:r>
        <w:rPr>
          <w:rFonts w:ascii="Times New Roman" w:hAnsi="Times New Roman" w:cs="Times New Roman"/>
          <w:sz w:val="28"/>
          <w:szCs w:val="28"/>
        </w:rPr>
        <w:t>скатерть  в</w:t>
      </w:r>
      <w:proofErr w:type="gramEnd"/>
      <w:r>
        <w:rPr>
          <w:rFonts w:ascii="Times New Roman" w:hAnsi="Times New Roman" w:cs="Times New Roman"/>
          <w:sz w:val="28"/>
          <w:szCs w:val="28"/>
        </w:rPr>
        <w:t>)туфельки</w:t>
      </w:r>
    </w:p>
    <w:p w:rsidR="00B82195" w:rsidRDefault="00B82195" w:rsidP="00B82195">
      <w:pPr>
        <w:pStyle w:val="a6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195" w:rsidRDefault="00B82195" w:rsidP="00B82195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выручил из беды Страшилу:</w:t>
      </w: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</w:t>
      </w:r>
      <w:proofErr w:type="gramStart"/>
      <w:r>
        <w:rPr>
          <w:rFonts w:ascii="Times New Roman" w:hAnsi="Times New Roman" w:cs="Times New Roman"/>
          <w:sz w:val="28"/>
          <w:szCs w:val="28"/>
        </w:rPr>
        <w:t>Аист  б</w:t>
      </w:r>
      <w:proofErr w:type="gramEnd"/>
      <w:r>
        <w:rPr>
          <w:rFonts w:ascii="Times New Roman" w:hAnsi="Times New Roman" w:cs="Times New Roman"/>
          <w:sz w:val="28"/>
          <w:szCs w:val="28"/>
        </w:rPr>
        <w:t>) Мышь  в) Тигр</w:t>
      </w: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Что помогало Страшиле:</w:t>
      </w: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</w:t>
      </w:r>
      <w:proofErr w:type="gramStart"/>
      <w:r>
        <w:rPr>
          <w:rFonts w:ascii="Times New Roman" w:hAnsi="Times New Roman" w:cs="Times New Roman"/>
          <w:sz w:val="28"/>
          <w:szCs w:val="28"/>
        </w:rPr>
        <w:t>интуиция  б</w:t>
      </w:r>
      <w:proofErr w:type="gramEnd"/>
      <w:r>
        <w:rPr>
          <w:rFonts w:ascii="Times New Roman" w:hAnsi="Times New Roman" w:cs="Times New Roman"/>
          <w:sz w:val="28"/>
          <w:szCs w:val="28"/>
        </w:rPr>
        <w:t>) ловкость  в) смекалка</w:t>
      </w: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4.Кто показал Железному Дровосеку и Страшиле, где живёт Людоед:</w:t>
      </w: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</w:t>
      </w:r>
      <w:proofErr w:type="gramStart"/>
      <w:r>
        <w:rPr>
          <w:rFonts w:ascii="Times New Roman" w:hAnsi="Times New Roman" w:cs="Times New Roman"/>
          <w:sz w:val="28"/>
          <w:szCs w:val="28"/>
        </w:rPr>
        <w:t>Белка  б</w:t>
      </w:r>
      <w:proofErr w:type="gramEnd"/>
      <w:r>
        <w:rPr>
          <w:rFonts w:ascii="Times New Roman" w:hAnsi="Times New Roman" w:cs="Times New Roman"/>
          <w:sz w:val="28"/>
          <w:szCs w:val="28"/>
        </w:rPr>
        <w:t>) Кошка  в) Пёсик</w:t>
      </w: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5.Какой предмет помог Элли одолеть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Бастинду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</w:t>
      </w:r>
      <w:proofErr w:type="gramStart"/>
      <w:r>
        <w:rPr>
          <w:rFonts w:ascii="Times New Roman" w:hAnsi="Times New Roman" w:cs="Times New Roman"/>
          <w:sz w:val="28"/>
          <w:szCs w:val="28"/>
        </w:rPr>
        <w:t>ведро  б</w:t>
      </w:r>
      <w:proofErr w:type="gramEnd"/>
      <w:r>
        <w:rPr>
          <w:rFonts w:ascii="Times New Roman" w:hAnsi="Times New Roman" w:cs="Times New Roman"/>
          <w:sz w:val="28"/>
          <w:szCs w:val="28"/>
        </w:rPr>
        <w:t>) ножик  в) топор</w:t>
      </w: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6.Крохотная волшебная вещь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Виллины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</w:t>
      </w:r>
      <w:proofErr w:type="gramStart"/>
      <w:r>
        <w:rPr>
          <w:rFonts w:ascii="Times New Roman" w:hAnsi="Times New Roman" w:cs="Times New Roman"/>
          <w:sz w:val="28"/>
          <w:szCs w:val="28"/>
        </w:rPr>
        <w:t>брошь  б</w:t>
      </w:r>
      <w:proofErr w:type="gramEnd"/>
      <w:r>
        <w:rPr>
          <w:rFonts w:ascii="Times New Roman" w:hAnsi="Times New Roman" w:cs="Times New Roman"/>
          <w:sz w:val="28"/>
          <w:szCs w:val="28"/>
        </w:rPr>
        <w:t>) книга  в) ложка</w:t>
      </w: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B82195" w:rsidRDefault="00B8219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E425F5">
        <w:rPr>
          <w:rFonts w:ascii="Times New Roman" w:hAnsi="Times New Roman" w:cs="Times New Roman"/>
          <w:sz w:val="28"/>
          <w:szCs w:val="28"/>
        </w:rPr>
        <w:t>Обязательная принадлежность жителей изумрудного города:</w:t>
      </w: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</w:t>
      </w:r>
      <w:proofErr w:type="gramStart"/>
      <w:r>
        <w:rPr>
          <w:rFonts w:ascii="Times New Roman" w:hAnsi="Times New Roman" w:cs="Times New Roman"/>
          <w:sz w:val="28"/>
          <w:szCs w:val="28"/>
        </w:rPr>
        <w:t>бант  б</w:t>
      </w:r>
      <w:proofErr w:type="gramEnd"/>
      <w:r>
        <w:rPr>
          <w:rFonts w:ascii="Times New Roman" w:hAnsi="Times New Roman" w:cs="Times New Roman"/>
          <w:sz w:val="28"/>
          <w:szCs w:val="28"/>
        </w:rPr>
        <w:t>) очки  в) часы</w:t>
      </w: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8.Предмет, необходимый для Железного Дровосека:</w:t>
      </w: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</w:t>
      </w:r>
      <w:proofErr w:type="gramStart"/>
      <w:r>
        <w:rPr>
          <w:rFonts w:ascii="Times New Roman" w:hAnsi="Times New Roman" w:cs="Times New Roman"/>
          <w:sz w:val="28"/>
          <w:szCs w:val="28"/>
        </w:rPr>
        <w:t>лампочка  б</w:t>
      </w:r>
      <w:proofErr w:type="gramEnd"/>
      <w:r>
        <w:rPr>
          <w:rFonts w:ascii="Times New Roman" w:hAnsi="Times New Roman" w:cs="Times New Roman"/>
          <w:sz w:val="28"/>
          <w:szCs w:val="28"/>
        </w:rPr>
        <w:t>) маслёнка  в) хлопушка</w:t>
      </w: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9.Кто научил Элли читать, писать, считать:</w:t>
      </w: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</w:t>
      </w:r>
      <w:proofErr w:type="gramStart"/>
      <w:r>
        <w:rPr>
          <w:rFonts w:ascii="Times New Roman" w:hAnsi="Times New Roman" w:cs="Times New Roman"/>
          <w:sz w:val="28"/>
          <w:szCs w:val="28"/>
        </w:rPr>
        <w:t>дядя  б</w:t>
      </w:r>
      <w:proofErr w:type="gramEnd"/>
      <w:r>
        <w:rPr>
          <w:rFonts w:ascii="Times New Roman" w:hAnsi="Times New Roman" w:cs="Times New Roman"/>
          <w:sz w:val="28"/>
          <w:szCs w:val="28"/>
        </w:rPr>
        <w:t>) мать  в) отец.</w:t>
      </w: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выделенных клетках по вертикали:</w:t>
      </w: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 из профессий Гудвина (</w:t>
      </w:r>
      <w:proofErr w:type="spellStart"/>
      <w:r w:rsidRPr="00E425F5">
        <w:rPr>
          <w:rFonts w:ascii="Times New Roman" w:hAnsi="Times New Roman" w:cs="Times New Roman"/>
          <w:color w:val="FF0000"/>
          <w:sz w:val="28"/>
          <w:szCs w:val="28"/>
        </w:rPr>
        <w:t>баллонист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Современная школа призвана не только обучать, но и воспитывать достойных граждан своей страны, «Человека с большой буквы», полезного обществу и государству.</w:t>
      </w:r>
    </w:p>
    <w:p w:rsidR="00E425F5" w:rsidRDefault="00E425F5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Человек – живое существо, он часть природы. Человек – сложен и поэтому существует сложная наука психология, направленная на изучение всех процессов, происходящих во внутреннем мире каждого человека.  </w:t>
      </w:r>
      <w:r w:rsidR="00A35FF9">
        <w:rPr>
          <w:rFonts w:ascii="Times New Roman" w:hAnsi="Times New Roman" w:cs="Times New Roman"/>
          <w:sz w:val="28"/>
          <w:szCs w:val="28"/>
        </w:rPr>
        <w:t xml:space="preserve">Этот </w:t>
      </w:r>
      <w:r w:rsidR="00A35FF9">
        <w:rPr>
          <w:rFonts w:ascii="Times New Roman" w:hAnsi="Times New Roman" w:cs="Times New Roman"/>
          <w:sz w:val="28"/>
          <w:szCs w:val="28"/>
        </w:rPr>
        <w:t>внутренний мир у каждого человека</w:t>
      </w:r>
      <w:r w:rsidR="00A35FF9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 xml:space="preserve">вой, другого такого нет.  </w:t>
      </w:r>
      <w:r w:rsidR="00A35FF9">
        <w:rPr>
          <w:rFonts w:ascii="Times New Roman" w:hAnsi="Times New Roman" w:cs="Times New Roman"/>
          <w:sz w:val="28"/>
          <w:szCs w:val="28"/>
        </w:rPr>
        <w:t>Он возникает в результате взаимодействия человека с окружающим его миром, в результате общения с людьми. В школе ученик общается как со взрослыми, так и со своими сверстниками, учится читать, писать, думать, усваивать всё более сложные знания, приобщается к культуре и искусству, следовательно, связи ребёнка с миром людей, культуры, природы становятся всё более разнообразными. А именно это является условием развития внутреннего мира ребёнка, его психики.</w:t>
      </w:r>
    </w:p>
    <w:p w:rsidR="00A35FF9" w:rsidRDefault="00A35FF9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психику человека входят его способности: ощущение и восприятие окружающего мира, мышление, внимание, память, воображение, чувства, интересы, привычки, характер, речь, желания и многое другое.</w:t>
      </w:r>
    </w:p>
    <w:p w:rsidR="00A35FF9" w:rsidRPr="00B82195" w:rsidRDefault="00A35FF9" w:rsidP="00B8219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От того как все эти процессы активизируются</w:t>
      </w:r>
      <w:r w:rsidR="00B968FB">
        <w:rPr>
          <w:rFonts w:ascii="Times New Roman" w:hAnsi="Times New Roman" w:cs="Times New Roman"/>
          <w:sz w:val="28"/>
          <w:szCs w:val="28"/>
        </w:rPr>
        <w:t xml:space="preserve"> и развиваются в процессе обучения и зависит развитие ребёнка и становление его как личности.</w:t>
      </w:r>
    </w:p>
    <w:p w:rsidR="008A13E1" w:rsidRDefault="008A13E1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13E1" w:rsidRDefault="008A13E1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9E7AA0" w:rsidP="009E7A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Литература:</w:t>
      </w:r>
    </w:p>
    <w:p w:rsidR="009E7AA0" w:rsidRDefault="009E7AA0" w:rsidP="009E7A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7E38" w:rsidRDefault="00A07E38" w:rsidP="009E7AA0">
      <w:pPr>
        <w:pStyle w:val="a6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Землянская Е. Н. «Учебные проекты в школе». Народное образование. 2006 г.</w:t>
      </w:r>
    </w:p>
    <w:p w:rsidR="00A07E38" w:rsidRDefault="00A07E38" w:rsidP="009E7AA0">
      <w:pPr>
        <w:pStyle w:val="a6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«Психология: учебное пособие для начальной школы» под. ред. И. В. Дубровиной. Москва. 1998 г.</w:t>
      </w:r>
    </w:p>
    <w:p w:rsidR="00A07E38" w:rsidRPr="00A07E38" w:rsidRDefault="00A07E38" w:rsidP="00A07E38">
      <w:pPr>
        <w:pStyle w:val="a6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Никитина М. П. «Учимся выполнять действия с числами». Начальная школа .2003 г.</w:t>
      </w:r>
    </w:p>
    <w:p w:rsidR="00A07E38" w:rsidRDefault="00A07E38" w:rsidP="00A07E38">
      <w:pPr>
        <w:pStyle w:val="a6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«Пособие для развития логического мышления у детей». Москва.1999 г.</w:t>
      </w:r>
    </w:p>
    <w:p w:rsidR="00A07E38" w:rsidRDefault="00A07E38" w:rsidP="00A07E38">
      <w:pPr>
        <w:pStyle w:val="a6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И. Г. </w:t>
      </w:r>
      <w:r>
        <w:rPr>
          <w:rFonts w:ascii="Times New Roman" w:hAnsi="Times New Roman" w:cs="Times New Roman"/>
          <w:sz w:val="28"/>
          <w:szCs w:val="28"/>
        </w:rPr>
        <w:t>Сухин «</w:t>
      </w:r>
      <w:r>
        <w:rPr>
          <w:rFonts w:ascii="Times New Roman" w:hAnsi="Times New Roman" w:cs="Times New Roman"/>
          <w:sz w:val="28"/>
          <w:szCs w:val="28"/>
        </w:rPr>
        <w:t>Занимательные кроссворд – тесты для детей». Москва 1998 г.</w:t>
      </w:r>
    </w:p>
    <w:p w:rsidR="00A07E38" w:rsidRPr="009E7AA0" w:rsidRDefault="00A07E38" w:rsidP="00A07E38">
      <w:pPr>
        <w:pStyle w:val="a6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1872" w:rsidRPr="000A30EF" w:rsidRDefault="00411872" w:rsidP="00F151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411872" w:rsidRPr="000A30EF" w:rsidSect="00584000">
      <w:type w:val="continuous"/>
      <w:pgSz w:w="11906" w:h="16838"/>
      <w:pgMar w:top="426" w:right="850" w:bottom="993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291D8A"/>
    <w:multiLevelType w:val="hybridMultilevel"/>
    <w:tmpl w:val="015201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8C25611"/>
    <w:multiLevelType w:val="hybridMultilevel"/>
    <w:tmpl w:val="E2847B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6451047"/>
    <w:multiLevelType w:val="hybridMultilevel"/>
    <w:tmpl w:val="CBE21F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2981"/>
    <w:rsid w:val="000730D1"/>
    <w:rsid w:val="00097A33"/>
    <w:rsid w:val="000A30EF"/>
    <w:rsid w:val="000D70DE"/>
    <w:rsid w:val="000E4F85"/>
    <w:rsid w:val="001320EC"/>
    <w:rsid w:val="002C414E"/>
    <w:rsid w:val="003369FF"/>
    <w:rsid w:val="003A0C14"/>
    <w:rsid w:val="00405E51"/>
    <w:rsid w:val="00411872"/>
    <w:rsid w:val="00433581"/>
    <w:rsid w:val="004A444D"/>
    <w:rsid w:val="004A7295"/>
    <w:rsid w:val="004E2D25"/>
    <w:rsid w:val="00550F8B"/>
    <w:rsid w:val="00584000"/>
    <w:rsid w:val="005C2D41"/>
    <w:rsid w:val="005D7F77"/>
    <w:rsid w:val="0066307E"/>
    <w:rsid w:val="00664D05"/>
    <w:rsid w:val="006774A4"/>
    <w:rsid w:val="006D7E18"/>
    <w:rsid w:val="00705A57"/>
    <w:rsid w:val="00753D34"/>
    <w:rsid w:val="00767F6F"/>
    <w:rsid w:val="00774DB4"/>
    <w:rsid w:val="007C6542"/>
    <w:rsid w:val="007C7D50"/>
    <w:rsid w:val="0081720D"/>
    <w:rsid w:val="008213BD"/>
    <w:rsid w:val="00867684"/>
    <w:rsid w:val="008875EB"/>
    <w:rsid w:val="008A13E1"/>
    <w:rsid w:val="00905330"/>
    <w:rsid w:val="00941E76"/>
    <w:rsid w:val="00942BCA"/>
    <w:rsid w:val="009A6C5D"/>
    <w:rsid w:val="009A748B"/>
    <w:rsid w:val="009E7AA0"/>
    <w:rsid w:val="00A07E38"/>
    <w:rsid w:val="00A13453"/>
    <w:rsid w:val="00A24E4F"/>
    <w:rsid w:val="00A35FF9"/>
    <w:rsid w:val="00A371A3"/>
    <w:rsid w:val="00A426DA"/>
    <w:rsid w:val="00A72339"/>
    <w:rsid w:val="00A90B47"/>
    <w:rsid w:val="00A90EDE"/>
    <w:rsid w:val="00AA628F"/>
    <w:rsid w:val="00AC0A0D"/>
    <w:rsid w:val="00AC70F1"/>
    <w:rsid w:val="00AD6F62"/>
    <w:rsid w:val="00B00CD0"/>
    <w:rsid w:val="00B82195"/>
    <w:rsid w:val="00B968FB"/>
    <w:rsid w:val="00BC5A85"/>
    <w:rsid w:val="00BD406A"/>
    <w:rsid w:val="00BE7291"/>
    <w:rsid w:val="00BF7700"/>
    <w:rsid w:val="00C233E4"/>
    <w:rsid w:val="00C36CEF"/>
    <w:rsid w:val="00C37DE3"/>
    <w:rsid w:val="00C933DA"/>
    <w:rsid w:val="00C95E38"/>
    <w:rsid w:val="00CD1F35"/>
    <w:rsid w:val="00D92981"/>
    <w:rsid w:val="00E425F5"/>
    <w:rsid w:val="00E777C3"/>
    <w:rsid w:val="00EF51CA"/>
    <w:rsid w:val="00F10093"/>
    <w:rsid w:val="00F15119"/>
    <w:rsid w:val="00F3420F"/>
    <w:rsid w:val="00F47C48"/>
    <w:rsid w:val="00F637DE"/>
    <w:rsid w:val="00F70298"/>
    <w:rsid w:val="00F958C3"/>
    <w:rsid w:val="00FC4B5F"/>
    <w:rsid w:val="00FF34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CD9AC58-BEDC-45A7-87E3-B9C228964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64D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1345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13453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AD6F6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package" Target="embeddings/_________Microsoft_Word1.docx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1B18D8-2BA8-46ED-96CE-4D7D31537A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575</TotalTime>
  <Pages>14</Pages>
  <Words>2588</Words>
  <Characters>14756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49</cp:revision>
  <cp:lastPrinted>2024-09-08T15:16:00Z</cp:lastPrinted>
  <dcterms:created xsi:type="dcterms:W3CDTF">2024-09-08T09:09:00Z</dcterms:created>
  <dcterms:modified xsi:type="dcterms:W3CDTF">2024-10-06T11:16:00Z</dcterms:modified>
</cp:coreProperties>
</file>