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51" w:rsidRPr="006E50C5" w:rsidRDefault="006E50C5">
      <w:pPr>
        <w:ind w:left="210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 xml:space="preserve">Описание основной </w:t>
      </w:r>
      <w:r w:rsidRPr="006E50C5">
        <w:rPr>
          <w:rFonts w:eastAsia="Times New Roman"/>
          <w:b/>
          <w:bCs/>
          <w:sz w:val="28"/>
          <w:szCs w:val="28"/>
        </w:rPr>
        <w:t xml:space="preserve">образовательной программы среднего общего </w:t>
      </w:r>
      <w:proofErr w:type="spellStart"/>
      <w:r w:rsidRPr="006E50C5">
        <w:rPr>
          <w:rFonts w:eastAsia="Times New Roman"/>
          <w:b/>
          <w:bCs/>
          <w:sz w:val="28"/>
          <w:szCs w:val="28"/>
        </w:rPr>
        <w:t>образования_ФГОС</w:t>
      </w:r>
      <w:proofErr w:type="spellEnd"/>
    </w:p>
    <w:p w:rsidR="002F6651" w:rsidRDefault="002F6651">
      <w:pPr>
        <w:spacing w:line="194" w:lineRule="exact"/>
        <w:rPr>
          <w:sz w:val="24"/>
          <w:szCs w:val="24"/>
        </w:rPr>
      </w:pPr>
    </w:p>
    <w:p w:rsidR="002F6651" w:rsidRDefault="006E50C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</w:t>
      </w:r>
    </w:p>
    <w:p w:rsidR="002F6651" w:rsidRDefault="006E50C5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структуре основной образовательной программы (ООП), определяет цели,</w:t>
      </w:r>
    </w:p>
    <w:p w:rsidR="002F6651" w:rsidRDefault="002F6651">
      <w:pPr>
        <w:spacing w:line="12" w:lineRule="exact"/>
        <w:rPr>
          <w:rFonts w:eastAsia="Times New Roman"/>
          <w:sz w:val="28"/>
          <w:szCs w:val="28"/>
        </w:rPr>
      </w:pPr>
    </w:p>
    <w:p w:rsidR="002F6651" w:rsidRDefault="006E50C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задачи, планируемые результаты, содержание и организацию образовательного процесса на уровне среднего общего образования и направлена на:</w:t>
      </w:r>
    </w:p>
    <w:p w:rsidR="002F6651" w:rsidRDefault="002F6651">
      <w:pPr>
        <w:spacing w:line="14" w:lineRule="exact"/>
        <w:rPr>
          <w:rFonts w:eastAsia="Times New Roman"/>
          <w:sz w:val="28"/>
          <w:szCs w:val="28"/>
        </w:rPr>
      </w:pPr>
    </w:p>
    <w:p w:rsidR="002F6651" w:rsidRDefault="006E50C5">
      <w:pPr>
        <w:spacing w:line="235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российской гражданской идентичност</w:t>
      </w:r>
      <w:r>
        <w:rPr>
          <w:rFonts w:eastAsia="Times New Roman"/>
          <w:sz w:val="28"/>
          <w:szCs w:val="28"/>
        </w:rPr>
        <w:t>и обучающихся; воспитание и социализацию обучающихся, их самоидентификацию</w:t>
      </w:r>
    </w:p>
    <w:p w:rsidR="002F6651" w:rsidRDefault="002F6651">
      <w:pPr>
        <w:spacing w:line="15" w:lineRule="exact"/>
        <w:rPr>
          <w:rFonts w:eastAsia="Times New Roman"/>
          <w:sz w:val="28"/>
          <w:szCs w:val="28"/>
        </w:rPr>
      </w:pPr>
    </w:p>
    <w:p w:rsidR="002F6651" w:rsidRDefault="006E50C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посредством личностно и общественно значимой деятельности, социального и гражданского становления;</w:t>
      </w:r>
    </w:p>
    <w:p w:rsidR="002F6651" w:rsidRDefault="002F6651">
      <w:pPr>
        <w:spacing w:line="15" w:lineRule="exact"/>
        <w:rPr>
          <w:rFonts w:eastAsia="Times New Roman"/>
          <w:sz w:val="28"/>
          <w:szCs w:val="28"/>
        </w:rPr>
      </w:pPr>
    </w:p>
    <w:p w:rsidR="002F6651" w:rsidRDefault="006E50C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и самореализации обучающихся, для формирования здо</w:t>
      </w:r>
      <w:r>
        <w:rPr>
          <w:rFonts w:eastAsia="Times New Roman"/>
          <w:sz w:val="28"/>
          <w:szCs w:val="28"/>
        </w:rPr>
        <w:t>рового, безопасного и экологически целесообразного образа жизни обучающихся;</w:t>
      </w:r>
    </w:p>
    <w:p w:rsidR="002F6651" w:rsidRDefault="002F6651">
      <w:pPr>
        <w:spacing w:line="14" w:lineRule="exact"/>
        <w:rPr>
          <w:rFonts w:eastAsia="Times New Roman"/>
          <w:sz w:val="28"/>
          <w:szCs w:val="28"/>
        </w:rPr>
      </w:pPr>
    </w:p>
    <w:p w:rsidR="002F6651" w:rsidRDefault="006E50C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сохранение преемственности основных образовательных программ дошкольного, начального общего, основного общего, среднего общего, профессионального образования (приказ Минобрнауки </w:t>
      </w:r>
      <w:r>
        <w:rPr>
          <w:rFonts w:eastAsia="Times New Roman"/>
          <w:sz w:val="28"/>
          <w:szCs w:val="28"/>
        </w:rPr>
        <w:t>России от 29.12.2014</w:t>
      </w:r>
    </w:p>
    <w:p w:rsidR="002F6651" w:rsidRDefault="006E50C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 1645).</w:t>
      </w:r>
    </w:p>
    <w:p w:rsidR="002F6651" w:rsidRDefault="002F6651">
      <w:pPr>
        <w:spacing w:line="11" w:lineRule="exact"/>
        <w:rPr>
          <w:sz w:val="24"/>
          <w:szCs w:val="24"/>
        </w:rPr>
      </w:pPr>
    </w:p>
    <w:p w:rsidR="002F6651" w:rsidRPr="006E50C5" w:rsidRDefault="006E50C5">
      <w:pPr>
        <w:spacing w:line="269" w:lineRule="auto"/>
        <w:ind w:left="260" w:right="24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 xml:space="preserve">Целевой раздел определяет </w:t>
      </w:r>
      <w:r w:rsidRPr="006E50C5">
        <w:rPr>
          <w:rFonts w:eastAsia="Times New Roman"/>
          <w:sz w:val="28"/>
          <w:szCs w:val="28"/>
        </w:rPr>
        <w:t>общее назначение,</w:t>
      </w:r>
      <w:r w:rsidRPr="006E50C5">
        <w:rPr>
          <w:rFonts w:eastAsia="Times New Roman"/>
          <w:b/>
          <w:bCs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цели,</w:t>
      </w:r>
      <w:r w:rsidRPr="006E50C5">
        <w:rPr>
          <w:rFonts w:eastAsia="Times New Roman"/>
          <w:b/>
          <w:bCs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задачи и планируемые результаты</w:t>
      </w:r>
      <w:r w:rsidRPr="006E50C5">
        <w:rPr>
          <w:rFonts w:eastAsia="Times New Roman"/>
          <w:b/>
          <w:bCs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реализации основной образовательной программы среднего общего образования,</w:t>
      </w:r>
      <w:r w:rsidRPr="006E50C5">
        <w:rPr>
          <w:rFonts w:eastAsia="Times New Roman"/>
          <w:sz w:val="28"/>
          <w:szCs w:val="28"/>
        </w:rPr>
        <w:t xml:space="preserve">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2F6651" w:rsidRPr="006E50C5" w:rsidRDefault="002F6651">
      <w:pPr>
        <w:spacing w:line="157" w:lineRule="exact"/>
        <w:rPr>
          <w:sz w:val="28"/>
          <w:szCs w:val="28"/>
        </w:rPr>
      </w:pP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Целевой раздел включает:</w:t>
      </w:r>
    </w:p>
    <w:p w:rsidR="002F6651" w:rsidRPr="006E50C5" w:rsidRDefault="002F6651">
      <w:pPr>
        <w:spacing w:line="178" w:lineRule="exact"/>
        <w:rPr>
          <w:sz w:val="28"/>
          <w:szCs w:val="28"/>
        </w:rPr>
      </w:pP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по</w:t>
      </w:r>
      <w:r w:rsidRPr="006E50C5">
        <w:rPr>
          <w:rFonts w:eastAsia="Times New Roman"/>
          <w:sz w:val="28"/>
          <w:szCs w:val="28"/>
        </w:rPr>
        <w:t>яснительную записку;</w:t>
      </w:r>
    </w:p>
    <w:p w:rsidR="002F6651" w:rsidRPr="006E50C5" w:rsidRDefault="002F6651">
      <w:pPr>
        <w:spacing w:line="197" w:lineRule="exact"/>
        <w:rPr>
          <w:sz w:val="28"/>
          <w:szCs w:val="28"/>
        </w:rPr>
      </w:pPr>
    </w:p>
    <w:p w:rsidR="002F6651" w:rsidRPr="006E50C5" w:rsidRDefault="006E50C5">
      <w:pPr>
        <w:spacing w:line="246" w:lineRule="auto"/>
        <w:ind w:left="260" w:right="980" w:firstLine="6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планируемые результаты освоения обучающимися основной образовательной программы среднего общего образования;</w:t>
      </w:r>
    </w:p>
    <w:p w:rsidR="002F6651" w:rsidRPr="006E50C5" w:rsidRDefault="002F6651">
      <w:pPr>
        <w:spacing w:line="190" w:lineRule="exact"/>
        <w:rPr>
          <w:sz w:val="28"/>
          <w:szCs w:val="28"/>
        </w:rPr>
      </w:pPr>
    </w:p>
    <w:p w:rsidR="002F6651" w:rsidRPr="006E50C5" w:rsidRDefault="006E50C5">
      <w:pPr>
        <w:spacing w:line="246" w:lineRule="auto"/>
        <w:ind w:left="260" w:right="142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систему оценки достижения планируемых результатов освоения основной образовательной программы среднего общего образовани</w:t>
      </w:r>
      <w:r w:rsidRPr="006E50C5">
        <w:rPr>
          <w:rFonts w:eastAsia="Times New Roman"/>
          <w:sz w:val="28"/>
          <w:szCs w:val="28"/>
        </w:rPr>
        <w:t>я.</w:t>
      </w:r>
    </w:p>
    <w:p w:rsidR="002F6651" w:rsidRPr="006E50C5" w:rsidRDefault="002F6651">
      <w:pPr>
        <w:spacing w:line="188" w:lineRule="exact"/>
        <w:rPr>
          <w:sz w:val="28"/>
          <w:szCs w:val="28"/>
        </w:rPr>
      </w:pPr>
    </w:p>
    <w:p w:rsidR="002F6651" w:rsidRPr="006E50C5" w:rsidRDefault="006E50C5">
      <w:pPr>
        <w:spacing w:line="253" w:lineRule="auto"/>
        <w:ind w:left="260" w:right="20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 w:rsidRPr="006E50C5">
        <w:rPr>
          <w:rFonts w:eastAsia="Times New Roman"/>
          <w:sz w:val="28"/>
          <w:szCs w:val="28"/>
        </w:rPr>
        <w:t>определяет общее содержание среднего общего образования и</w:t>
      </w:r>
      <w:r w:rsidRPr="006E50C5">
        <w:rPr>
          <w:rFonts w:eastAsia="Times New Roman"/>
          <w:b/>
          <w:bCs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2F6651" w:rsidRPr="006E50C5" w:rsidRDefault="002F6651">
      <w:pPr>
        <w:spacing w:line="181" w:lineRule="exact"/>
        <w:rPr>
          <w:sz w:val="28"/>
          <w:szCs w:val="28"/>
        </w:rPr>
      </w:pPr>
    </w:p>
    <w:p w:rsidR="002F6651" w:rsidRPr="006E50C5" w:rsidRDefault="006E50C5">
      <w:pPr>
        <w:spacing w:line="255" w:lineRule="auto"/>
        <w:ind w:left="260" w:right="44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программу развития универсальных учеб</w:t>
      </w:r>
      <w:r w:rsidRPr="006E50C5">
        <w:rPr>
          <w:rFonts w:eastAsia="Times New Roman"/>
          <w:sz w:val="28"/>
          <w:szCs w:val="28"/>
        </w:rPr>
        <w:t>ных действий на ступени среднего общего образования, включающую формирование компетенций, обучающихся в области использования информационно-</w:t>
      </w:r>
      <w:r w:rsidRPr="006E50C5">
        <w:rPr>
          <w:rFonts w:eastAsia="Times New Roman"/>
          <w:sz w:val="28"/>
          <w:szCs w:val="28"/>
        </w:rPr>
        <w:lastRenderedPageBreak/>
        <w:t>коммуникационных технологий, учебноисследовательской и проектной деятельности;</w:t>
      </w:r>
    </w:p>
    <w:p w:rsidR="002F6651" w:rsidRPr="006E50C5" w:rsidRDefault="002F6651">
      <w:pPr>
        <w:spacing w:line="163" w:lineRule="exact"/>
        <w:rPr>
          <w:sz w:val="28"/>
          <w:szCs w:val="28"/>
        </w:rPr>
      </w:pP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программы отдельных учебных предме</w:t>
      </w:r>
      <w:r w:rsidRPr="006E50C5">
        <w:rPr>
          <w:rFonts w:eastAsia="Times New Roman"/>
          <w:sz w:val="28"/>
          <w:szCs w:val="28"/>
        </w:rPr>
        <w:t>тов, курсов;</w:t>
      </w:r>
      <w:r>
        <w:rPr>
          <w:rFonts w:eastAsia="Times New Roman"/>
          <w:sz w:val="28"/>
          <w:szCs w:val="28"/>
        </w:rPr>
        <w:t xml:space="preserve"> рабочие программы и тематическое планирование по предметам учебного плана; </w:t>
      </w:r>
    </w:p>
    <w:p w:rsidR="002F6651" w:rsidRPr="006E50C5" w:rsidRDefault="002F6651">
      <w:pPr>
        <w:spacing w:line="197" w:lineRule="exact"/>
        <w:rPr>
          <w:sz w:val="28"/>
          <w:szCs w:val="28"/>
        </w:rPr>
      </w:pPr>
    </w:p>
    <w:p w:rsidR="002F6651" w:rsidRPr="006E50C5" w:rsidRDefault="006E50C5">
      <w:pPr>
        <w:spacing w:line="269" w:lineRule="auto"/>
        <w:ind w:left="260" w:right="8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программу воспитания</w:t>
      </w:r>
      <w:r w:rsidRPr="006E50C5">
        <w:rPr>
          <w:rFonts w:eastAsia="Times New Roman"/>
          <w:sz w:val="28"/>
          <w:szCs w:val="28"/>
        </w:rPr>
        <w:t>;</w:t>
      </w: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программу коррекционной работы.</w:t>
      </w:r>
    </w:p>
    <w:p w:rsidR="002F6651" w:rsidRPr="006E50C5" w:rsidRDefault="002F6651">
      <w:pPr>
        <w:spacing w:line="197" w:lineRule="exact"/>
        <w:rPr>
          <w:sz w:val="28"/>
          <w:szCs w:val="28"/>
        </w:rPr>
      </w:pPr>
    </w:p>
    <w:p w:rsidR="002F6651" w:rsidRPr="006E50C5" w:rsidRDefault="006E50C5">
      <w:pPr>
        <w:spacing w:line="252" w:lineRule="auto"/>
        <w:ind w:left="260" w:right="40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 w:rsidRPr="006E50C5">
        <w:rPr>
          <w:rFonts w:eastAsia="Times New Roman"/>
          <w:sz w:val="28"/>
          <w:szCs w:val="28"/>
        </w:rPr>
        <w:t>устанавливает общие рамки организации образовательного</w:t>
      </w:r>
      <w:r w:rsidRPr="006E50C5">
        <w:rPr>
          <w:rFonts w:eastAsia="Times New Roman"/>
          <w:b/>
          <w:bCs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процесса,</w:t>
      </w:r>
      <w:r w:rsidRPr="006E50C5">
        <w:rPr>
          <w:rFonts w:eastAsia="Times New Roman"/>
          <w:sz w:val="28"/>
          <w:szCs w:val="28"/>
        </w:rPr>
        <w:t xml:space="preserve"> а также механизм реализации компонентов основной образовательной программы.</w:t>
      </w:r>
    </w:p>
    <w:p w:rsidR="002F6651" w:rsidRPr="006E50C5" w:rsidRDefault="002F6651">
      <w:pPr>
        <w:spacing w:line="174" w:lineRule="exact"/>
        <w:rPr>
          <w:sz w:val="28"/>
          <w:szCs w:val="28"/>
        </w:rPr>
      </w:pP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Организационный раздел включает:</w:t>
      </w:r>
    </w:p>
    <w:p w:rsidR="002F6651" w:rsidRPr="006E50C5" w:rsidRDefault="002F6651">
      <w:pPr>
        <w:spacing w:line="192" w:lineRule="exact"/>
        <w:rPr>
          <w:sz w:val="28"/>
          <w:szCs w:val="28"/>
        </w:rPr>
      </w:pPr>
    </w:p>
    <w:p w:rsidR="002F6651" w:rsidRPr="006E50C5" w:rsidRDefault="006E50C5">
      <w:pPr>
        <w:spacing w:line="246" w:lineRule="auto"/>
        <w:ind w:left="260" w:right="94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учебный план среднего общего образования как один из основных механизмов реализации основной образовательной программы;</w:t>
      </w:r>
    </w:p>
    <w:p w:rsidR="002F6651" w:rsidRPr="006E50C5" w:rsidRDefault="002F6651">
      <w:pPr>
        <w:spacing w:line="190" w:lineRule="exact"/>
        <w:rPr>
          <w:sz w:val="28"/>
          <w:szCs w:val="28"/>
        </w:rPr>
      </w:pPr>
    </w:p>
    <w:p w:rsidR="002F6651" w:rsidRDefault="006E50C5">
      <w:pPr>
        <w:spacing w:line="246" w:lineRule="auto"/>
        <w:ind w:left="260" w:right="260" w:firstLine="60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— систему условий реа</w:t>
      </w:r>
      <w:r w:rsidRPr="006E50C5">
        <w:rPr>
          <w:rFonts w:eastAsia="Times New Roman"/>
          <w:sz w:val="28"/>
          <w:szCs w:val="28"/>
        </w:rPr>
        <w:t>лизации основной образовательной программы в соотве</w:t>
      </w:r>
      <w:r>
        <w:rPr>
          <w:rFonts w:eastAsia="Times New Roman"/>
          <w:sz w:val="28"/>
          <w:szCs w:val="28"/>
        </w:rPr>
        <w:t>тствии с требованиями Стандарта;</w:t>
      </w:r>
    </w:p>
    <w:p w:rsidR="006E50C5" w:rsidRPr="006E50C5" w:rsidRDefault="006E50C5">
      <w:pPr>
        <w:spacing w:line="246" w:lineRule="auto"/>
        <w:ind w:left="260" w:right="260" w:firstLine="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оценочные материалы по предметам учебного плана, учебно-методический комплекс.</w:t>
      </w:r>
    </w:p>
    <w:p w:rsidR="002F6651" w:rsidRPr="006E50C5" w:rsidRDefault="002F6651">
      <w:pPr>
        <w:spacing w:line="196" w:lineRule="exact"/>
        <w:rPr>
          <w:sz w:val="28"/>
          <w:szCs w:val="28"/>
        </w:rPr>
      </w:pPr>
    </w:p>
    <w:p w:rsidR="002F6651" w:rsidRPr="006E50C5" w:rsidRDefault="006E50C5">
      <w:pPr>
        <w:spacing w:line="246" w:lineRule="auto"/>
        <w:ind w:left="260" w:right="116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Целью реализации основной образовательной программы среднего общего образования является:</w:t>
      </w:r>
    </w:p>
    <w:p w:rsidR="002F6651" w:rsidRPr="006E50C5" w:rsidRDefault="002F6651">
      <w:pPr>
        <w:spacing w:line="202" w:lineRule="exact"/>
        <w:rPr>
          <w:sz w:val="28"/>
          <w:szCs w:val="28"/>
        </w:rPr>
      </w:pPr>
    </w:p>
    <w:p w:rsidR="002F6651" w:rsidRPr="006E50C5" w:rsidRDefault="006E50C5">
      <w:pPr>
        <w:numPr>
          <w:ilvl w:val="0"/>
          <w:numId w:val="6"/>
        </w:numPr>
        <w:tabs>
          <w:tab w:val="left" w:pos="980"/>
        </w:tabs>
        <w:spacing w:line="236" w:lineRule="auto"/>
        <w:ind w:left="980" w:right="100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реализация Федерального государственного образовательного стандарта в условиях </w:t>
      </w:r>
      <w:r w:rsidRPr="006E50C5">
        <w:rPr>
          <w:rFonts w:eastAsia="Times New Roman"/>
          <w:sz w:val="28"/>
          <w:szCs w:val="28"/>
        </w:rPr>
        <w:t>модернизации современного образования.</w:t>
      </w:r>
    </w:p>
    <w:p w:rsidR="002F6651" w:rsidRPr="006E50C5" w:rsidRDefault="002F6651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6"/>
        </w:numPr>
        <w:tabs>
          <w:tab w:val="left" w:pos="980"/>
        </w:tabs>
        <w:spacing w:line="252" w:lineRule="auto"/>
        <w:ind w:left="980" w:right="52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</w:t>
      </w:r>
      <w:r w:rsidRPr="006E50C5">
        <w:rPr>
          <w:rFonts w:eastAsia="Times New Roman"/>
          <w:sz w:val="28"/>
          <w:szCs w:val="28"/>
        </w:rPr>
        <w:t>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F6651" w:rsidRPr="006E50C5" w:rsidRDefault="002F6651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6"/>
        </w:numPr>
        <w:tabs>
          <w:tab w:val="left" w:pos="980"/>
        </w:tabs>
        <w:spacing w:line="252" w:lineRule="auto"/>
        <w:ind w:left="980" w:right="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становление и развитие личности в ее индивидуальности, самобытности, уникальности, неповторимости. Достижение поставленных целей</w:t>
      </w:r>
      <w:r w:rsidRPr="006E50C5">
        <w:rPr>
          <w:rFonts w:eastAsia="Times New Roman"/>
          <w:sz w:val="28"/>
          <w:szCs w:val="28"/>
        </w:rPr>
        <w:t xml:space="preserve">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2F6651" w:rsidRPr="006E50C5" w:rsidRDefault="002F665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6"/>
        </w:numPr>
        <w:tabs>
          <w:tab w:val="left" w:pos="980"/>
        </w:tabs>
        <w:spacing w:line="235" w:lineRule="auto"/>
        <w:ind w:left="980" w:right="56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2F6651" w:rsidRPr="006E50C5" w:rsidRDefault="002F6651">
      <w:pPr>
        <w:spacing w:line="188" w:lineRule="exact"/>
        <w:rPr>
          <w:sz w:val="28"/>
          <w:szCs w:val="28"/>
        </w:rPr>
      </w:pPr>
    </w:p>
    <w:p w:rsidR="002F6651" w:rsidRPr="006E50C5" w:rsidRDefault="006E50C5">
      <w:pPr>
        <w:ind w:left="90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Принципы и подходы к формированию ООП СОО</w:t>
      </w:r>
    </w:p>
    <w:p w:rsidR="002F6651" w:rsidRPr="006E50C5" w:rsidRDefault="002F6651">
      <w:pPr>
        <w:spacing w:line="7" w:lineRule="exact"/>
        <w:rPr>
          <w:sz w:val="28"/>
          <w:szCs w:val="28"/>
        </w:rPr>
      </w:pPr>
    </w:p>
    <w:p w:rsidR="002F6651" w:rsidRPr="006E50C5" w:rsidRDefault="006E50C5">
      <w:pPr>
        <w:spacing w:line="236" w:lineRule="auto"/>
        <w:ind w:left="260" w:firstLine="643"/>
        <w:jc w:val="both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lastRenderedPageBreak/>
        <w:t>Программа соответствует основным принципам государственной политики РФ в области образования, изложенным в Законе Российской Федерац</w:t>
      </w:r>
      <w:r w:rsidRPr="006E50C5">
        <w:rPr>
          <w:rFonts w:eastAsia="Times New Roman"/>
          <w:sz w:val="28"/>
          <w:szCs w:val="28"/>
        </w:rPr>
        <w:t>ии «Об образовании» (от 29 декабря 2012 года № 273- ФЗ, ст. 3).</w:t>
      </w:r>
    </w:p>
    <w:p w:rsidR="002F6651" w:rsidRPr="006E50C5" w:rsidRDefault="002F6651">
      <w:pPr>
        <w:spacing w:line="2" w:lineRule="exact"/>
        <w:rPr>
          <w:sz w:val="28"/>
          <w:szCs w:val="28"/>
        </w:rPr>
      </w:pPr>
    </w:p>
    <w:p w:rsidR="002F6651" w:rsidRPr="006E50C5" w:rsidRDefault="006E50C5">
      <w:pPr>
        <w:ind w:left="26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признание приоритетности образования;</w:t>
      </w:r>
    </w:p>
    <w:p w:rsidR="002F6651" w:rsidRPr="006E50C5" w:rsidRDefault="006E50C5">
      <w:pPr>
        <w:tabs>
          <w:tab w:val="left" w:pos="960"/>
          <w:tab w:val="left" w:pos="2540"/>
          <w:tab w:val="left" w:pos="3420"/>
          <w:tab w:val="left" w:pos="4560"/>
          <w:tab w:val="left" w:pos="5780"/>
          <w:tab w:val="left" w:pos="6300"/>
          <w:tab w:val="left" w:pos="7940"/>
        </w:tabs>
        <w:ind w:left="62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1)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обеспечение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права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каждого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человека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на</w:t>
      </w:r>
      <w:r w:rsidRPr="006E50C5">
        <w:rPr>
          <w:rFonts w:eastAsia="Times New Roman"/>
          <w:sz w:val="28"/>
          <w:szCs w:val="28"/>
        </w:rPr>
        <w:tab/>
        <w:t>образование,</w:t>
      </w:r>
      <w:r w:rsidRPr="006E50C5">
        <w:rPr>
          <w:sz w:val="28"/>
          <w:szCs w:val="28"/>
        </w:rPr>
        <w:tab/>
      </w:r>
      <w:r w:rsidRPr="006E50C5">
        <w:rPr>
          <w:rFonts w:eastAsia="Times New Roman"/>
          <w:sz w:val="28"/>
          <w:szCs w:val="28"/>
        </w:rPr>
        <w:t>недопустимость</w:t>
      </w:r>
    </w:p>
    <w:p w:rsidR="002F6651" w:rsidRPr="006E50C5" w:rsidRDefault="006E50C5">
      <w:pPr>
        <w:ind w:left="980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дискриминации в сфере образования;</w:t>
      </w:r>
    </w:p>
    <w:p w:rsidR="002F6651" w:rsidRPr="006E50C5" w:rsidRDefault="002F6651">
      <w:pPr>
        <w:spacing w:line="12" w:lineRule="exact"/>
        <w:rPr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гуманистический характер образования, приоритет </w:t>
      </w:r>
      <w:r w:rsidRPr="006E50C5">
        <w:rPr>
          <w:rFonts w:eastAsia="Times New Roman"/>
          <w:sz w:val="28"/>
          <w:szCs w:val="28"/>
        </w:rPr>
        <w:t>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</w:t>
      </w:r>
      <w:r w:rsidRPr="006E50C5">
        <w:rPr>
          <w:rFonts w:eastAsia="Times New Roman"/>
          <w:sz w:val="28"/>
          <w:szCs w:val="28"/>
        </w:rPr>
        <w:t>одопользования;</w:t>
      </w:r>
    </w:p>
    <w:p w:rsidR="002F6651" w:rsidRPr="006E50C5" w:rsidRDefault="002F6651">
      <w:pPr>
        <w:spacing w:line="17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2F6651" w:rsidRPr="006E50C5" w:rsidRDefault="002F6651">
      <w:pPr>
        <w:spacing w:line="14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создание благоприятных условий для</w:t>
      </w:r>
      <w:r w:rsidRPr="006E50C5">
        <w:rPr>
          <w:rFonts w:eastAsia="Times New Roman"/>
          <w:sz w:val="28"/>
          <w:szCs w:val="28"/>
        </w:rPr>
        <w:t xml:space="preserve">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2F6651" w:rsidRPr="006E50C5" w:rsidRDefault="002F6651">
      <w:pPr>
        <w:spacing w:line="13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светский характер образования в государственных, муниципальных организациях, осуществляющих образовательную деятельност</w:t>
      </w:r>
      <w:r w:rsidRPr="006E50C5">
        <w:rPr>
          <w:rFonts w:eastAsia="Times New Roman"/>
          <w:sz w:val="28"/>
          <w:szCs w:val="28"/>
        </w:rPr>
        <w:t>ь;</w:t>
      </w:r>
    </w:p>
    <w:p w:rsidR="002F6651" w:rsidRPr="006E50C5" w:rsidRDefault="002F6651">
      <w:pPr>
        <w:spacing w:line="13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</w:t>
      </w:r>
      <w:r w:rsidRPr="006E50C5">
        <w:rPr>
          <w:rFonts w:eastAsia="Times New Roman"/>
          <w:sz w:val="28"/>
          <w:szCs w:val="28"/>
        </w:rPr>
        <w:t xml:space="preserve">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2F6651" w:rsidRPr="006E50C5" w:rsidRDefault="002F6651">
      <w:pPr>
        <w:spacing w:line="16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обеспеч</w:t>
      </w:r>
      <w:r w:rsidRPr="006E50C5">
        <w:rPr>
          <w:rFonts w:eastAsia="Times New Roman"/>
          <w:sz w:val="28"/>
          <w:szCs w:val="28"/>
        </w:rPr>
        <w:t>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2F6651" w:rsidRPr="006E50C5" w:rsidRDefault="002F6651">
      <w:pPr>
        <w:spacing w:line="13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автономия образовательных организаций, академические пр</w:t>
      </w:r>
      <w:r w:rsidRPr="006E50C5">
        <w:rPr>
          <w:rFonts w:eastAsia="Times New Roman"/>
          <w:sz w:val="28"/>
          <w:szCs w:val="28"/>
        </w:rPr>
        <w:t>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2F6651" w:rsidRPr="006E50C5" w:rsidRDefault="002F6651">
      <w:pPr>
        <w:spacing w:line="14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демократический характер управления образованием, обеспечение прав педагоги</w:t>
      </w:r>
      <w:r w:rsidRPr="006E50C5">
        <w:rPr>
          <w:rFonts w:eastAsia="Times New Roman"/>
          <w:sz w:val="28"/>
          <w:szCs w:val="28"/>
        </w:rPr>
        <w:t>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2F6651" w:rsidRPr="006E50C5" w:rsidRDefault="002F6651">
      <w:pPr>
        <w:spacing w:line="1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недопустимость ограничения или устранения конкуренции в сфере образования;</w:t>
      </w:r>
    </w:p>
    <w:p w:rsidR="002F6651" w:rsidRPr="006E50C5" w:rsidRDefault="002F6651">
      <w:pPr>
        <w:spacing w:line="12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lastRenderedPageBreak/>
        <w:t xml:space="preserve">сочетание </w:t>
      </w:r>
      <w:r w:rsidRPr="006E50C5">
        <w:rPr>
          <w:rFonts w:eastAsia="Times New Roman"/>
          <w:sz w:val="28"/>
          <w:szCs w:val="28"/>
        </w:rPr>
        <w:t>государственного и договорного регулирования отношений в сфере образования.</w:t>
      </w:r>
    </w:p>
    <w:p w:rsidR="002F6651" w:rsidRPr="006E50C5" w:rsidRDefault="002F6651">
      <w:pPr>
        <w:spacing w:line="14" w:lineRule="exact"/>
        <w:rPr>
          <w:sz w:val="28"/>
          <w:szCs w:val="28"/>
        </w:rPr>
      </w:pPr>
    </w:p>
    <w:p w:rsidR="002F6651" w:rsidRPr="006E50C5" w:rsidRDefault="006E50C5">
      <w:pPr>
        <w:spacing w:line="236" w:lineRule="auto"/>
        <w:ind w:left="260" w:firstLine="708"/>
        <w:jc w:val="both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Программа соответствует также основным целям среднего общего образования, изложенным в Законе Российской Федерации «Об образовании» (от 29 декабря 2012 года № 273- ФЗ, ст.66, п.3)</w:t>
      </w:r>
      <w:r w:rsidRPr="006E50C5">
        <w:rPr>
          <w:rFonts w:eastAsia="Times New Roman"/>
          <w:sz w:val="28"/>
          <w:szCs w:val="28"/>
        </w:rPr>
        <w:t>:</w:t>
      </w:r>
    </w:p>
    <w:p w:rsidR="002F6651" w:rsidRPr="006E50C5" w:rsidRDefault="002F6651">
      <w:pPr>
        <w:spacing w:line="14" w:lineRule="exact"/>
        <w:rPr>
          <w:sz w:val="28"/>
          <w:szCs w:val="28"/>
        </w:rPr>
      </w:pPr>
    </w:p>
    <w:p w:rsidR="002F6651" w:rsidRPr="006E50C5" w:rsidRDefault="006E50C5" w:rsidP="006E50C5">
      <w:pPr>
        <w:spacing w:line="237" w:lineRule="auto"/>
        <w:ind w:left="260" w:firstLine="708"/>
        <w:jc w:val="both"/>
        <w:rPr>
          <w:sz w:val="28"/>
          <w:szCs w:val="28"/>
        </w:rPr>
        <w:sectPr w:rsidR="002F6651" w:rsidRPr="006E50C5">
          <w:pgSz w:w="11900" w:h="16838"/>
          <w:pgMar w:top="1135" w:right="846" w:bottom="756" w:left="1440" w:header="0" w:footer="0" w:gutter="0"/>
          <w:cols w:space="720" w:equalWidth="0">
            <w:col w:w="9620"/>
          </w:cols>
        </w:sectPr>
      </w:pPr>
      <w:r w:rsidRPr="006E50C5">
        <w:rPr>
          <w:rFonts w:eastAsia="Times New Roman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</w:t>
      </w:r>
      <w:r w:rsidRPr="006E50C5">
        <w:rPr>
          <w:rFonts w:eastAsia="Times New Roman"/>
          <w:sz w:val="28"/>
          <w:szCs w:val="28"/>
        </w:rPr>
        <w:t xml:space="preserve">и и профессиональной ориентации содержания среднего общего образования, подготовку </w:t>
      </w:r>
      <w:r>
        <w:rPr>
          <w:rFonts w:eastAsia="Times New Roman"/>
          <w:sz w:val="28"/>
          <w:szCs w:val="28"/>
        </w:rPr>
        <w:t xml:space="preserve">обучающегося к жизни в обществе, </w:t>
      </w:r>
    </w:p>
    <w:p w:rsidR="002F6651" w:rsidRPr="006E50C5" w:rsidRDefault="006E50C5" w:rsidP="006E50C5">
      <w:pPr>
        <w:spacing w:line="234" w:lineRule="auto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lastRenderedPageBreak/>
        <w:t>самостоятельному жизненному выбору, продолжению образования и началу профессиональной деятельности.</w:t>
      </w:r>
    </w:p>
    <w:p w:rsidR="002F6651" w:rsidRPr="006E50C5" w:rsidRDefault="002F6651">
      <w:pPr>
        <w:spacing w:line="17" w:lineRule="exact"/>
        <w:rPr>
          <w:sz w:val="28"/>
          <w:szCs w:val="28"/>
        </w:rPr>
      </w:pPr>
    </w:p>
    <w:p w:rsidR="002F6651" w:rsidRPr="006E50C5" w:rsidRDefault="006E50C5">
      <w:pPr>
        <w:numPr>
          <w:ilvl w:val="1"/>
          <w:numId w:val="10"/>
        </w:numPr>
        <w:tabs>
          <w:tab w:val="left" w:pos="1381"/>
        </w:tabs>
        <w:spacing w:line="266" w:lineRule="auto"/>
        <w:ind w:left="260" w:firstLine="710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основе ОПП СОО ле</w:t>
      </w:r>
      <w:r w:rsidRPr="006E50C5">
        <w:rPr>
          <w:rFonts w:eastAsia="Times New Roman"/>
          <w:sz w:val="28"/>
          <w:szCs w:val="28"/>
        </w:rPr>
        <w:t>жит системно-деятельностный подход, который предполагает:</w:t>
      </w:r>
    </w:p>
    <w:p w:rsidR="002F6651" w:rsidRPr="006E50C5" w:rsidRDefault="002F6651">
      <w:pPr>
        <w:spacing w:line="41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</w:t>
      </w:r>
      <w:r w:rsidRPr="006E50C5">
        <w:rPr>
          <w:rFonts w:eastAsia="Times New Roman"/>
          <w:sz w:val="28"/>
          <w:szCs w:val="28"/>
        </w:rPr>
        <w:t xml:space="preserve"> задачам построения российского гражданского общества на основе принципов толерантности, диалога культур и уважения;</w:t>
      </w:r>
    </w:p>
    <w:p w:rsidR="002F6651" w:rsidRPr="006E50C5" w:rsidRDefault="002F6651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</w:t>
      </w:r>
      <w:r w:rsidRPr="006E50C5">
        <w:rPr>
          <w:rFonts w:eastAsia="Times New Roman"/>
          <w:sz w:val="28"/>
          <w:szCs w:val="28"/>
        </w:rPr>
        <w:t>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2F6651" w:rsidRPr="006E50C5" w:rsidRDefault="002F665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ориентацию на достижение цели и основног</w:t>
      </w:r>
      <w:r w:rsidRPr="006E50C5">
        <w:rPr>
          <w:rFonts w:eastAsia="Times New Roman"/>
          <w:sz w:val="28"/>
          <w:szCs w:val="28"/>
        </w:rPr>
        <w:t>о результата образования на основе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F6651" w:rsidRPr="006E50C5" w:rsidRDefault="002F6651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признание решающей роли содержания образования, способо</w:t>
      </w:r>
      <w:r w:rsidRPr="006E50C5">
        <w:rPr>
          <w:rFonts w:eastAsia="Times New Roman"/>
          <w:sz w:val="28"/>
          <w:szCs w:val="28"/>
        </w:rPr>
        <w:t>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2F6651" w:rsidRPr="006E50C5" w:rsidRDefault="002F665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учёт индивидуальных возрастных, психологических и физиологических особенностей учащихся, роли, значения видов деятельности</w:t>
      </w:r>
      <w:r w:rsidRPr="006E50C5">
        <w:rPr>
          <w:rFonts w:eastAsia="Times New Roman"/>
          <w:sz w:val="28"/>
          <w:szCs w:val="28"/>
        </w:rPr>
        <w:t xml:space="preserve">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F6651" w:rsidRPr="006E50C5" w:rsidRDefault="002F6651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учащегося, в том числе одарённых де</w:t>
      </w:r>
      <w:r w:rsidRPr="006E50C5">
        <w:rPr>
          <w:rFonts w:eastAsia="Times New Roman"/>
          <w:sz w:val="28"/>
          <w:szCs w:val="28"/>
        </w:rPr>
        <w:t>тей, детей-инвалидов и детей с ограниченными возможностями здоровья.</w:t>
      </w:r>
    </w:p>
    <w:p w:rsidR="002F6651" w:rsidRPr="006E50C5" w:rsidRDefault="002F6651">
      <w:pPr>
        <w:spacing w:line="331" w:lineRule="exact"/>
        <w:rPr>
          <w:sz w:val="28"/>
          <w:szCs w:val="28"/>
        </w:rPr>
      </w:pPr>
    </w:p>
    <w:p w:rsidR="002F6651" w:rsidRPr="006E50C5" w:rsidRDefault="006E50C5">
      <w:pPr>
        <w:ind w:left="98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Общая характеристика ООП СОО:</w:t>
      </w:r>
    </w:p>
    <w:p w:rsidR="002F6651" w:rsidRPr="006E50C5" w:rsidRDefault="002F6651">
      <w:pPr>
        <w:spacing w:line="5" w:lineRule="exact"/>
        <w:rPr>
          <w:sz w:val="28"/>
          <w:szCs w:val="28"/>
        </w:rPr>
      </w:pPr>
    </w:p>
    <w:p w:rsidR="002F6651" w:rsidRPr="006E50C5" w:rsidRDefault="006E50C5">
      <w:pPr>
        <w:spacing w:line="234" w:lineRule="auto"/>
        <w:ind w:left="260" w:firstLine="708"/>
        <w:jc w:val="both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Программа р</w:t>
      </w:r>
      <w:r>
        <w:rPr>
          <w:rFonts w:eastAsia="Times New Roman"/>
          <w:sz w:val="28"/>
          <w:szCs w:val="28"/>
        </w:rPr>
        <w:t>азработана на 2 года</w:t>
      </w:r>
      <w:r w:rsidRPr="006E50C5">
        <w:rPr>
          <w:rFonts w:eastAsia="Times New Roman"/>
          <w:sz w:val="28"/>
          <w:szCs w:val="28"/>
        </w:rPr>
        <w:t>, в течение этого срока возможно внесение изменений и дополнений.</w:t>
      </w:r>
    </w:p>
    <w:p w:rsidR="002F6651" w:rsidRPr="006E50C5" w:rsidRDefault="002F6651">
      <w:pPr>
        <w:spacing w:line="14" w:lineRule="exact"/>
        <w:rPr>
          <w:sz w:val="28"/>
          <w:szCs w:val="28"/>
        </w:rPr>
      </w:pPr>
    </w:p>
    <w:p w:rsidR="002F6651" w:rsidRPr="006E50C5" w:rsidRDefault="006E50C5" w:rsidP="006E50C5">
      <w:pPr>
        <w:spacing w:line="236" w:lineRule="auto"/>
        <w:ind w:left="260" w:firstLine="708"/>
        <w:jc w:val="both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ООП СОО формируется с учѐтом </w:t>
      </w:r>
      <w:proofErr w:type="gramStart"/>
      <w:r w:rsidRPr="006E50C5">
        <w:rPr>
          <w:rFonts w:eastAsia="Times New Roman"/>
          <w:sz w:val="28"/>
          <w:szCs w:val="28"/>
        </w:rPr>
        <w:t>психолого-</w:t>
      </w:r>
      <w:r w:rsidRPr="006E50C5">
        <w:rPr>
          <w:rFonts w:eastAsia="Times New Roman"/>
          <w:sz w:val="28"/>
          <w:szCs w:val="28"/>
        </w:rPr>
        <w:t>педагогических особенностей развития</w:t>
      </w:r>
      <w:proofErr w:type="gramEnd"/>
      <w:r w:rsidRPr="006E50C5">
        <w:rPr>
          <w:rFonts w:eastAsia="Times New Roman"/>
          <w:sz w:val="28"/>
          <w:szCs w:val="28"/>
        </w:rPr>
        <w:t xml:space="preserve"> обучающихся 16—18 лет</w:t>
      </w:r>
      <w:r w:rsidRPr="006E50C5">
        <w:rPr>
          <w:rFonts w:eastAsia="Times New Roman"/>
          <w:b/>
          <w:bCs/>
          <w:sz w:val="28"/>
          <w:szCs w:val="28"/>
        </w:rPr>
        <w:t>.</w:t>
      </w:r>
      <w:r w:rsidRPr="006E50C5">
        <w:rPr>
          <w:rFonts w:eastAsia="Times New Roman"/>
          <w:sz w:val="28"/>
          <w:szCs w:val="28"/>
        </w:rPr>
        <w:t xml:space="preserve"> В старшем подростковом возрасте ведущую роль играет учебно-профессиональная деятельность по овладению системой научных понятий</w:t>
      </w:r>
      <w:r>
        <w:rPr>
          <w:sz w:val="28"/>
          <w:szCs w:val="28"/>
        </w:rPr>
        <w:t xml:space="preserve"> в </w:t>
      </w:r>
      <w:r w:rsidRPr="006E50C5">
        <w:rPr>
          <w:rFonts w:eastAsia="Times New Roman"/>
          <w:sz w:val="28"/>
          <w:szCs w:val="28"/>
        </w:rPr>
        <w:t>контексте предварительного профессионального самоопределения и перех</w:t>
      </w:r>
      <w:r w:rsidRPr="006E50C5">
        <w:rPr>
          <w:rFonts w:eastAsia="Times New Roman"/>
          <w:sz w:val="28"/>
          <w:szCs w:val="28"/>
        </w:rPr>
        <w:t xml:space="preserve">ода к практической реализации принципа вариативности образования, раскрывающего реальную возможность выбора каждым обучающимся собственного пути развития на основе жизненных ценностей, мотивов и интересов, личностных </w:t>
      </w:r>
      <w:r w:rsidRPr="006E50C5">
        <w:rPr>
          <w:rFonts w:eastAsia="Times New Roman"/>
          <w:sz w:val="28"/>
          <w:szCs w:val="28"/>
        </w:rPr>
        <w:lastRenderedPageBreak/>
        <w:t>особенностей. Учебно-профессиональная д</w:t>
      </w:r>
      <w:r w:rsidRPr="006E50C5">
        <w:rPr>
          <w:rFonts w:eastAsia="Times New Roman"/>
          <w:sz w:val="28"/>
          <w:szCs w:val="28"/>
        </w:rPr>
        <w:t>еятельность на уровне СОО предполагает:</w:t>
      </w:r>
    </w:p>
    <w:p w:rsidR="002F6651" w:rsidRPr="006E50C5" w:rsidRDefault="002F6651">
      <w:pPr>
        <w:spacing w:line="36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1"/>
          <w:numId w:val="11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реализацию стратегии конструирования образовательного процесса на основе анализа социокультурных особенностей образования и особенностей социальной ситуации развития подростка в современном российском обществе;</w:t>
      </w:r>
    </w:p>
    <w:p w:rsidR="002F6651" w:rsidRPr="006E50C5" w:rsidRDefault="002F665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1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пер</w:t>
      </w:r>
      <w:r w:rsidRPr="006E50C5">
        <w:rPr>
          <w:rFonts w:eastAsia="Times New Roman"/>
          <w:sz w:val="28"/>
          <w:szCs w:val="28"/>
        </w:rPr>
        <w:t>еход к системе специализированной подготовки (профильного обучения), ориентированной на индивидуализацию обучения и социализацию обучающихся, в том числе с учетом реальных потребностей рынка труда, и являющейся основой построения индивидуальной образовател</w:t>
      </w:r>
      <w:r w:rsidRPr="006E50C5">
        <w:rPr>
          <w:rFonts w:eastAsia="Times New Roman"/>
          <w:sz w:val="28"/>
          <w:szCs w:val="28"/>
        </w:rPr>
        <w:t>ьной траектории;</w:t>
      </w:r>
    </w:p>
    <w:p w:rsidR="002F6651" w:rsidRPr="006E50C5" w:rsidRDefault="002F6651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1"/>
          <w:numId w:val="11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формирование у обучающихся компетентности в сфере самостоятельной познавательной деятельности (в гражданско-общественной, социально-трудовой, культурно-досуговой деятельности, в бытовой сфере);</w:t>
      </w:r>
    </w:p>
    <w:p w:rsidR="002F6651" w:rsidRPr="006E50C5" w:rsidRDefault="006E50C5">
      <w:pPr>
        <w:numPr>
          <w:ilvl w:val="0"/>
          <w:numId w:val="1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завершение программы </w:t>
      </w:r>
      <w:r w:rsidRPr="006E50C5">
        <w:rPr>
          <w:rFonts w:eastAsia="Times New Roman"/>
          <w:sz w:val="28"/>
          <w:szCs w:val="28"/>
        </w:rPr>
        <w:t>формирования на данном уровне общего образования идентичности обучающегося, являющейся важнейшей задачей развития старшего подросткового и юношеского возрастов.</w:t>
      </w:r>
    </w:p>
    <w:p w:rsidR="002F6651" w:rsidRPr="006E50C5" w:rsidRDefault="002F6651">
      <w:pPr>
        <w:spacing w:line="14" w:lineRule="exact"/>
        <w:rPr>
          <w:sz w:val="28"/>
          <w:szCs w:val="28"/>
        </w:rPr>
      </w:pPr>
    </w:p>
    <w:p w:rsidR="002F6651" w:rsidRPr="006E50C5" w:rsidRDefault="006E50C5">
      <w:pPr>
        <w:spacing w:line="236" w:lineRule="auto"/>
        <w:ind w:left="260" w:firstLine="708"/>
        <w:rPr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ООП СОО </w:t>
      </w:r>
      <w:r>
        <w:rPr>
          <w:rFonts w:eastAsia="Times New Roman"/>
          <w:sz w:val="28"/>
          <w:szCs w:val="28"/>
        </w:rPr>
        <w:t xml:space="preserve">МОАУ «Гимназия № </w:t>
      </w:r>
      <w:proofErr w:type="gramStart"/>
      <w:r>
        <w:rPr>
          <w:rFonts w:eastAsia="Times New Roman"/>
          <w:sz w:val="28"/>
          <w:szCs w:val="28"/>
        </w:rPr>
        <w:t xml:space="preserve">6» </w:t>
      </w:r>
      <w:r w:rsidRPr="006E50C5">
        <w:rPr>
          <w:rFonts w:eastAsia="Times New Roman"/>
          <w:sz w:val="28"/>
          <w:szCs w:val="28"/>
        </w:rPr>
        <w:t xml:space="preserve"> является</w:t>
      </w:r>
      <w:proofErr w:type="gramEnd"/>
      <w:r w:rsidRPr="006E50C5">
        <w:rPr>
          <w:rFonts w:eastAsia="Times New Roman"/>
          <w:sz w:val="28"/>
          <w:szCs w:val="28"/>
        </w:rPr>
        <w:t xml:space="preserve"> основой для: разработки рабочих програм</w:t>
      </w:r>
      <w:r w:rsidRPr="006E50C5">
        <w:rPr>
          <w:rFonts w:eastAsia="Times New Roman"/>
          <w:sz w:val="28"/>
          <w:szCs w:val="28"/>
        </w:rPr>
        <w:t>м учебных предметов, курсов, контрольно-измерительных материалов;</w:t>
      </w:r>
    </w:p>
    <w:p w:rsidR="002F6651" w:rsidRPr="006E50C5" w:rsidRDefault="002F6651">
      <w:pPr>
        <w:spacing w:line="3" w:lineRule="exact"/>
        <w:rPr>
          <w:sz w:val="28"/>
          <w:szCs w:val="28"/>
        </w:rPr>
      </w:pPr>
    </w:p>
    <w:p w:rsidR="002F6651" w:rsidRPr="006E50C5" w:rsidRDefault="006E50C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организации образовательного процесса в школы;</w:t>
      </w:r>
    </w:p>
    <w:p w:rsidR="002F6651" w:rsidRPr="006E50C5" w:rsidRDefault="002F665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разработки нормативов финансового обеспечения образовательной деятельности школы;</w:t>
      </w:r>
    </w:p>
    <w:p w:rsidR="002F6651" w:rsidRPr="006E50C5" w:rsidRDefault="002F665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построения системы внутреннего мониторинга качества образо</w:t>
      </w:r>
      <w:r w:rsidRPr="006E50C5">
        <w:rPr>
          <w:rFonts w:eastAsia="Times New Roman"/>
          <w:sz w:val="28"/>
          <w:szCs w:val="28"/>
        </w:rPr>
        <w:t>вания в школы;</w:t>
      </w:r>
    </w:p>
    <w:p w:rsidR="002F6651" w:rsidRPr="006E50C5" w:rsidRDefault="002F6651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аттестации педагогических работников и административно-управленческого персонала;</w:t>
      </w:r>
    </w:p>
    <w:p w:rsidR="002F6651" w:rsidRPr="006E50C5" w:rsidRDefault="002F665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организации подготовки, профессиональной переподготовки и повышения квалификации работников школы.</w:t>
      </w:r>
    </w:p>
    <w:p w:rsidR="002F6651" w:rsidRPr="006E50C5" w:rsidRDefault="002F6651">
      <w:pPr>
        <w:spacing w:line="281" w:lineRule="exact"/>
        <w:rPr>
          <w:sz w:val="28"/>
          <w:szCs w:val="28"/>
        </w:rPr>
      </w:pPr>
    </w:p>
    <w:p w:rsidR="002F6651" w:rsidRPr="006E50C5" w:rsidRDefault="006E50C5">
      <w:pPr>
        <w:ind w:left="800"/>
        <w:rPr>
          <w:sz w:val="28"/>
          <w:szCs w:val="28"/>
        </w:rPr>
      </w:pPr>
      <w:r w:rsidRPr="006E50C5">
        <w:rPr>
          <w:rFonts w:eastAsia="Times New Roman"/>
          <w:b/>
          <w:bCs/>
          <w:sz w:val="28"/>
          <w:szCs w:val="28"/>
        </w:rPr>
        <w:t>Общие подходы к организации внеурочной деятельности</w:t>
      </w:r>
    </w:p>
    <w:p w:rsidR="002F6651" w:rsidRPr="006E50C5" w:rsidRDefault="002F6651">
      <w:pPr>
        <w:spacing w:line="7" w:lineRule="exact"/>
        <w:rPr>
          <w:sz w:val="28"/>
          <w:szCs w:val="28"/>
        </w:rPr>
      </w:pPr>
    </w:p>
    <w:p w:rsidR="002F6651" w:rsidRPr="006E50C5" w:rsidRDefault="006E50C5">
      <w:pPr>
        <w:numPr>
          <w:ilvl w:val="1"/>
          <w:numId w:val="14"/>
        </w:numPr>
        <w:tabs>
          <w:tab w:val="left" w:pos="1174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целях обеспечения </w:t>
      </w:r>
      <w:proofErr w:type="gramStart"/>
      <w:r w:rsidRPr="006E50C5">
        <w:rPr>
          <w:rFonts w:eastAsia="Times New Roman"/>
          <w:sz w:val="28"/>
          <w:szCs w:val="28"/>
        </w:rPr>
        <w:t>индивидуальных потребностей</w:t>
      </w:r>
      <w:proofErr w:type="gramEnd"/>
      <w:r w:rsidRPr="006E50C5">
        <w:rPr>
          <w:rFonts w:eastAsia="Times New Roman"/>
          <w:sz w:val="28"/>
          <w:szCs w:val="28"/>
        </w:rPr>
        <w:t xml:space="preserve"> обучающихся основная образовательная программа предусматривает внеурочную деятельность.</w:t>
      </w:r>
    </w:p>
    <w:p w:rsidR="002F6651" w:rsidRPr="006E50C5" w:rsidRDefault="002F6651">
      <w:pPr>
        <w:spacing w:line="13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План внеурочной деятельности </w:t>
      </w:r>
      <w:r>
        <w:rPr>
          <w:rFonts w:eastAsia="Times New Roman"/>
          <w:sz w:val="28"/>
          <w:szCs w:val="28"/>
        </w:rPr>
        <w:t xml:space="preserve">МОАУ «Гимназия № </w:t>
      </w:r>
      <w:proofErr w:type="gramStart"/>
      <w:r>
        <w:rPr>
          <w:rFonts w:eastAsia="Times New Roman"/>
          <w:sz w:val="28"/>
          <w:szCs w:val="28"/>
        </w:rPr>
        <w:t xml:space="preserve">6» </w:t>
      </w:r>
      <w:r w:rsidRPr="006E50C5">
        <w:rPr>
          <w:rFonts w:eastAsia="Times New Roman"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является</w:t>
      </w:r>
      <w:proofErr w:type="gramEnd"/>
      <w:r w:rsidRPr="006E50C5">
        <w:rPr>
          <w:rFonts w:eastAsia="Times New Roman"/>
          <w:sz w:val="28"/>
          <w:szCs w:val="28"/>
        </w:rPr>
        <w:t xml:space="preserve"> организационным механизмом реализации основной образовательной программы.</w:t>
      </w:r>
    </w:p>
    <w:p w:rsidR="002F6651" w:rsidRPr="006E50C5" w:rsidRDefault="002F6651">
      <w:pPr>
        <w:spacing w:line="13" w:lineRule="exact"/>
        <w:rPr>
          <w:rFonts w:eastAsia="Times New Roman"/>
          <w:sz w:val="28"/>
          <w:szCs w:val="28"/>
        </w:rPr>
      </w:pPr>
    </w:p>
    <w:p w:rsidR="002F6651" w:rsidRPr="006E50C5" w:rsidRDefault="006E50C5" w:rsidP="006E50C5"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</w:t>
      </w:r>
      <w:r w:rsidRPr="006E50C5">
        <w:rPr>
          <w:rFonts w:eastAsia="Times New Roman"/>
          <w:sz w:val="28"/>
          <w:szCs w:val="28"/>
        </w:rPr>
        <w:t xml:space="preserve">ия (до 700 часов за два года обучения) (приказ </w:t>
      </w:r>
      <w:proofErr w:type="spellStart"/>
      <w:r w:rsidRPr="006E50C5">
        <w:rPr>
          <w:rFonts w:eastAsia="Times New Roman"/>
          <w:sz w:val="28"/>
          <w:szCs w:val="28"/>
        </w:rPr>
        <w:t>Минобрнауки</w:t>
      </w:r>
      <w:proofErr w:type="spellEnd"/>
      <w:r w:rsidRPr="006E50C5">
        <w:rPr>
          <w:rFonts w:eastAsia="Times New Roman"/>
          <w:sz w:val="28"/>
          <w:szCs w:val="28"/>
        </w:rPr>
        <w:t xml:space="preserve"> России от</w:t>
      </w:r>
      <w:r>
        <w:rPr>
          <w:rFonts w:eastAsia="Times New Roman"/>
          <w:sz w:val="28"/>
          <w:szCs w:val="28"/>
        </w:rPr>
        <w:t xml:space="preserve"> </w:t>
      </w:r>
      <w:r w:rsidRPr="006E50C5">
        <w:rPr>
          <w:rFonts w:eastAsia="Times New Roman"/>
          <w:sz w:val="28"/>
          <w:szCs w:val="28"/>
        </w:rPr>
        <w:t>29.12.2014 N 1645).</w:t>
      </w:r>
    </w:p>
    <w:p w:rsidR="002F6651" w:rsidRPr="006E50C5" w:rsidRDefault="002F6651">
      <w:pPr>
        <w:spacing w:line="9" w:lineRule="exact"/>
        <w:rPr>
          <w:rFonts w:eastAsia="Times New Roman"/>
          <w:sz w:val="28"/>
          <w:szCs w:val="28"/>
        </w:rPr>
      </w:pPr>
    </w:p>
    <w:p w:rsidR="002F6651" w:rsidRPr="006E50C5" w:rsidRDefault="002F6651">
      <w:pPr>
        <w:spacing w:line="6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ind w:left="980"/>
        <w:rPr>
          <w:rFonts w:eastAsia="Times New Roman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 организации внеурочной деятельности соблюдаются следующие принципы:</w:t>
      </w:r>
    </w:p>
    <w:p w:rsidR="002F6651" w:rsidRPr="006E50C5" w:rsidRDefault="002F6651">
      <w:pPr>
        <w:spacing w:line="31" w:lineRule="exact"/>
        <w:rPr>
          <w:rFonts w:eastAsia="Times New Roman"/>
          <w:sz w:val="28"/>
          <w:szCs w:val="28"/>
        </w:rPr>
      </w:pPr>
    </w:p>
    <w:p w:rsidR="002F6651" w:rsidRPr="006E50C5" w:rsidRDefault="006E50C5">
      <w:pPr>
        <w:numPr>
          <w:ilvl w:val="0"/>
          <w:numId w:val="1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lastRenderedPageBreak/>
        <w:t xml:space="preserve">Принцип учета </w:t>
      </w:r>
      <w:proofErr w:type="gramStart"/>
      <w:r w:rsidRPr="006E50C5">
        <w:rPr>
          <w:rFonts w:eastAsia="Times New Roman"/>
          <w:sz w:val="28"/>
          <w:szCs w:val="28"/>
        </w:rPr>
        <w:t>потребностей</w:t>
      </w:r>
      <w:proofErr w:type="gramEnd"/>
      <w:r w:rsidRPr="006E50C5">
        <w:rPr>
          <w:rFonts w:eastAsia="Times New Roman"/>
          <w:sz w:val="28"/>
          <w:szCs w:val="28"/>
        </w:rPr>
        <w:t xml:space="preserve"> обучающихся и их родителей. Для этого выявляются запросы родителей и обучающихся, соотносятся запросы с кадровым ресурсом, особенностями программы развития.</w:t>
      </w:r>
    </w:p>
    <w:p w:rsidR="002F6651" w:rsidRPr="006E50C5" w:rsidRDefault="002F665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Принцип преемственности заключается в выборе направления деятельности, которое являет</w:t>
      </w:r>
      <w:r w:rsidRPr="006E50C5">
        <w:rPr>
          <w:rFonts w:eastAsia="Times New Roman"/>
          <w:sz w:val="28"/>
          <w:szCs w:val="28"/>
        </w:rPr>
        <w:t>ся продолжением внеурочных форм основной школы.</w:t>
      </w:r>
    </w:p>
    <w:p w:rsidR="002F6651" w:rsidRPr="006E50C5" w:rsidRDefault="002F665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4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Принцип разнообразия направлений и форм внеурочной деятельности предполагает реализацию на каждом уровне всех пяти направлений развития личности.</w:t>
      </w:r>
    </w:p>
    <w:p w:rsidR="002F6651" w:rsidRPr="006E50C5" w:rsidRDefault="002F6651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4"/>
        </w:numPr>
        <w:tabs>
          <w:tab w:val="left" w:pos="980"/>
        </w:tabs>
        <w:spacing w:line="20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Принцип учета региональных особенностей для организации внеу</w:t>
      </w:r>
      <w:r w:rsidRPr="006E50C5">
        <w:rPr>
          <w:rFonts w:eastAsia="Times New Roman"/>
          <w:sz w:val="28"/>
          <w:szCs w:val="28"/>
        </w:rPr>
        <w:t>рочной деятельности.</w:t>
      </w:r>
    </w:p>
    <w:p w:rsidR="002F6651" w:rsidRPr="006E50C5" w:rsidRDefault="002F665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>
      <w:pPr>
        <w:numPr>
          <w:ilvl w:val="0"/>
          <w:numId w:val="1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>Принцип взаимодействия с учреждениями дополнительного образования, культуры и спорта.</w:t>
      </w:r>
    </w:p>
    <w:p w:rsidR="002F6651" w:rsidRPr="006E50C5" w:rsidRDefault="002F665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F6651" w:rsidRPr="006E50C5" w:rsidRDefault="006E50C5" w:rsidP="00A8665A">
      <w:pPr>
        <w:numPr>
          <w:ilvl w:val="0"/>
          <w:numId w:val="14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6E50C5">
        <w:rPr>
          <w:rFonts w:eastAsia="Times New Roman"/>
          <w:sz w:val="28"/>
          <w:szCs w:val="28"/>
        </w:rPr>
        <w:t xml:space="preserve">Принцип оптимального использования учебного и каникулярного периодов учебного года при организации внеурочной деятельности. </w:t>
      </w:r>
      <w:bookmarkStart w:id="0" w:name="_GoBack"/>
      <w:bookmarkEnd w:id="0"/>
    </w:p>
    <w:sectPr w:rsidR="002F6651" w:rsidRPr="006E50C5">
      <w:pgSz w:w="11900" w:h="16838"/>
      <w:pgMar w:top="115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7D8283A"/>
    <w:lvl w:ilvl="0" w:tplc="8196FA94">
      <w:start w:val="8"/>
      <w:numFmt w:val="decimal"/>
      <w:lvlText w:val="%1)"/>
      <w:lvlJc w:val="left"/>
    </w:lvl>
    <w:lvl w:ilvl="1" w:tplc="BB5C561A">
      <w:numFmt w:val="decimal"/>
      <w:lvlText w:val=""/>
      <w:lvlJc w:val="left"/>
    </w:lvl>
    <w:lvl w:ilvl="2" w:tplc="8F541862">
      <w:numFmt w:val="decimal"/>
      <w:lvlText w:val=""/>
      <w:lvlJc w:val="left"/>
    </w:lvl>
    <w:lvl w:ilvl="3" w:tplc="C33A452E">
      <w:numFmt w:val="decimal"/>
      <w:lvlText w:val=""/>
      <w:lvlJc w:val="left"/>
    </w:lvl>
    <w:lvl w:ilvl="4" w:tplc="782A3D6E">
      <w:numFmt w:val="decimal"/>
      <w:lvlText w:val=""/>
      <w:lvlJc w:val="left"/>
    </w:lvl>
    <w:lvl w:ilvl="5" w:tplc="1674C4C2">
      <w:numFmt w:val="decimal"/>
      <w:lvlText w:val=""/>
      <w:lvlJc w:val="left"/>
    </w:lvl>
    <w:lvl w:ilvl="6" w:tplc="E9E47EF4">
      <w:numFmt w:val="decimal"/>
      <w:lvlText w:val=""/>
      <w:lvlJc w:val="left"/>
    </w:lvl>
    <w:lvl w:ilvl="7" w:tplc="F74833EE">
      <w:numFmt w:val="decimal"/>
      <w:lvlText w:val=""/>
      <w:lvlJc w:val="left"/>
    </w:lvl>
    <w:lvl w:ilvl="8" w:tplc="A11A094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4B44C2E"/>
    <w:lvl w:ilvl="0" w:tplc="07EAEC4C">
      <w:start w:val="2"/>
      <w:numFmt w:val="decimal"/>
      <w:lvlText w:val="%1)"/>
      <w:lvlJc w:val="left"/>
    </w:lvl>
    <w:lvl w:ilvl="1" w:tplc="9FD68086">
      <w:numFmt w:val="decimal"/>
      <w:lvlText w:val=""/>
      <w:lvlJc w:val="left"/>
    </w:lvl>
    <w:lvl w:ilvl="2" w:tplc="155E3B4E">
      <w:numFmt w:val="decimal"/>
      <w:lvlText w:val=""/>
      <w:lvlJc w:val="left"/>
    </w:lvl>
    <w:lvl w:ilvl="3" w:tplc="AE043B54">
      <w:numFmt w:val="decimal"/>
      <w:lvlText w:val=""/>
      <w:lvlJc w:val="left"/>
    </w:lvl>
    <w:lvl w:ilvl="4" w:tplc="97284B4E">
      <w:numFmt w:val="decimal"/>
      <w:lvlText w:val=""/>
      <w:lvlJc w:val="left"/>
    </w:lvl>
    <w:lvl w:ilvl="5" w:tplc="57F02DE6">
      <w:numFmt w:val="decimal"/>
      <w:lvlText w:val=""/>
      <w:lvlJc w:val="left"/>
    </w:lvl>
    <w:lvl w:ilvl="6" w:tplc="5C720ECE">
      <w:numFmt w:val="decimal"/>
      <w:lvlText w:val=""/>
      <w:lvlJc w:val="left"/>
    </w:lvl>
    <w:lvl w:ilvl="7" w:tplc="6DA60138">
      <w:numFmt w:val="decimal"/>
      <w:lvlText w:val=""/>
      <w:lvlJc w:val="left"/>
    </w:lvl>
    <w:lvl w:ilvl="8" w:tplc="2746EB1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3E88216"/>
    <w:lvl w:ilvl="0" w:tplc="0DAAA4EA">
      <w:start w:val="1"/>
      <w:numFmt w:val="bullet"/>
      <w:lvlText w:val="к"/>
      <w:lvlJc w:val="left"/>
    </w:lvl>
    <w:lvl w:ilvl="1" w:tplc="0C92B81E">
      <w:numFmt w:val="decimal"/>
      <w:lvlText w:val=""/>
      <w:lvlJc w:val="left"/>
    </w:lvl>
    <w:lvl w:ilvl="2" w:tplc="DC6215F0">
      <w:numFmt w:val="decimal"/>
      <w:lvlText w:val=""/>
      <w:lvlJc w:val="left"/>
    </w:lvl>
    <w:lvl w:ilvl="3" w:tplc="E0A80E7A">
      <w:numFmt w:val="decimal"/>
      <w:lvlText w:val=""/>
      <w:lvlJc w:val="left"/>
    </w:lvl>
    <w:lvl w:ilvl="4" w:tplc="C2ACD292">
      <w:numFmt w:val="decimal"/>
      <w:lvlText w:val=""/>
      <w:lvlJc w:val="left"/>
    </w:lvl>
    <w:lvl w:ilvl="5" w:tplc="DFD0D938">
      <w:numFmt w:val="decimal"/>
      <w:lvlText w:val=""/>
      <w:lvlJc w:val="left"/>
    </w:lvl>
    <w:lvl w:ilvl="6" w:tplc="DEE46F02">
      <w:numFmt w:val="decimal"/>
      <w:lvlText w:val=""/>
      <w:lvlJc w:val="left"/>
    </w:lvl>
    <w:lvl w:ilvl="7" w:tplc="F83EEF42">
      <w:numFmt w:val="decimal"/>
      <w:lvlText w:val=""/>
      <w:lvlJc w:val="left"/>
    </w:lvl>
    <w:lvl w:ilvl="8" w:tplc="45A6823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752C868"/>
    <w:lvl w:ilvl="0" w:tplc="F672389E">
      <w:start w:val="1"/>
      <w:numFmt w:val="decimal"/>
      <w:lvlText w:val="%1)"/>
      <w:lvlJc w:val="left"/>
    </w:lvl>
    <w:lvl w:ilvl="1" w:tplc="96665DFA">
      <w:numFmt w:val="decimal"/>
      <w:lvlText w:val=""/>
      <w:lvlJc w:val="left"/>
    </w:lvl>
    <w:lvl w:ilvl="2" w:tplc="ADDE9E1C">
      <w:numFmt w:val="decimal"/>
      <w:lvlText w:val=""/>
      <w:lvlJc w:val="left"/>
    </w:lvl>
    <w:lvl w:ilvl="3" w:tplc="21B6931A">
      <w:numFmt w:val="decimal"/>
      <w:lvlText w:val=""/>
      <w:lvlJc w:val="left"/>
    </w:lvl>
    <w:lvl w:ilvl="4" w:tplc="DACECF7A">
      <w:numFmt w:val="decimal"/>
      <w:lvlText w:val=""/>
      <w:lvlJc w:val="left"/>
    </w:lvl>
    <w:lvl w:ilvl="5" w:tplc="225CA486">
      <w:numFmt w:val="decimal"/>
      <w:lvlText w:val=""/>
      <w:lvlJc w:val="left"/>
    </w:lvl>
    <w:lvl w:ilvl="6" w:tplc="26B0B5C0">
      <w:numFmt w:val="decimal"/>
      <w:lvlText w:val=""/>
      <w:lvlJc w:val="left"/>
    </w:lvl>
    <w:lvl w:ilvl="7" w:tplc="2D265620">
      <w:numFmt w:val="decimal"/>
      <w:lvlText w:val=""/>
      <w:lvlJc w:val="left"/>
    </w:lvl>
    <w:lvl w:ilvl="8" w:tplc="9A286BB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C5EE924"/>
    <w:lvl w:ilvl="0" w:tplc="8842F6BA">
      <w:start w:val="1"/>
      <w:numFmt w:val="bullet"/>
      <w:lvlText w:val="\emdash "/>
      <w:lvlJc w:val="left"/>
    </w:lvl>
    <w:lvl w:ilvl="1" w:tplc="ECFE7918">
      <w:numFmt w:val="decimal"/>
      <w:lvlText w:val=""/>
      <w:lvlJc w:val="left"/>
    </w:lvl>
    <w:lvl w:ilvl="2" w:tplc="172C5076">
      <w:numFmt w:val="decimal"/>
      <w:lvlText w:val=""/>
      <w:lvlJc w:val="left"/>
    </w:lvl>
    <w:lvl w:ilvl="3" w:tplc="21B216A4">
      <w:numFmt w:val="decimal"/>
      <w:lvlText w:val=""/>
      <w:lvlJc w:val="left"/>
    </w:lvl>
    <w:lvl w:ilvl="4" w:tplc="DF16FD8A">
      <w:numFmt w:val="decimal"/>
      <w:lvlText w:val=""/>
      <w:lvlJc w:val="left"/>
    </w:lvl>
    <w:lvl w:ilvl="5" w:tplc="58F62C1A">
      <w:numFmt w:val="decimal"/>
      <w:lvlText w:val=""/>
      <w:lvlJc w:val="left"/>
    </w:lvl>
    <w:lvl w:ilvl="6" w:tplc="60A4CEF8">
      <w:numFmt w:val="decimal"/>
      <w:lvlText w:val=""/>
      <w:lvlJc w:val="left"/>
    </w:lvl>
    <w:lvl w:ilvl="7" w:tplc="81E4AFCC">
      <w:numFmt w:val="decimal"/>
      <w:lvlText w:val=""/>
      <w:lvlJc w:val="left"/>
    </w:lvl>
    <w:lvl w:ilvl="8" w:tplc="BBB0FCC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5E49ECC"/>
    <w:lvl w:ilvl="0" w:tplc="72A6CD86">
      <w:start w:val="1"/>
      <w:numFmt w:val="bullet"/>
      <w:lvlText w:val="\emdash "/>
      <w:lvlJc w:val="left"/>
    </w:lvl>
    <w:lvl w:ilvl="1" w:tplc="4CA4B130">
      <w:numFmt w:val="decimal"/>
      <w:lvlText w:val=""/>
      <w:lvlJc w:val="left"/>
    </w:lvl>
    <w:lvl w:ilvl="2" w:tplc="18860BE8">
      <w:numFmt w:val="decimal"/>
      <w:lvlText w:val=""/>
      <w:lvlJc w:val="left"/>
    </w:lvl>
    <w:lvl w:ilvl="3" w:tplc="0C241BE0">
      <w:numFmt w:val="decimal"/>
      <w:lvlText w:val=""/>
      <w:lvlJc w:val="left"/>
    </w:lvl>
    <w:lvl w:ilvl="4" w:tplc="C07ABE60">
      <w:numFmt w:val="decimal"/>
      <w:lvlText w:val=""/>
      <w:lvlJc w:val="left"/>
    </w:lvl>
    <w:lvl w:ilvl="5" w:tplc="0B0AE146">
      <w:numFmt w:val="decimal"/>
      <w:lvlText w:val=""/>
      <w:lvlJc w:val="left"/>
    </w:lvl>
    <w:lvl w:ilvl="6" w:tplc="BEAC7242">
      <w:numFmt w:val="decimal"/>
      <w:lvlText w:val=""/>
      <w:lvlJc w:val="left"/>
    </w:lvl>
    <w:lvl w:ilvl="7" w:tplc="C312FE72">
      <w:numFmt w:val="decimal"/>
      <w:lvlText w:val=""/>
      <w:lvlJc w:val="left"/>
    </w:lvl>
    <w:lvl w:ilvl="8" w:tplc="E7CC0B1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AE8B692"/>
    <w:lvl w:ilvl="0" w:tplc="A7109A4C">
      <w:start w:val="1"/>
      <w:numFmt w:val="bullet"/>
      <w:lvlText w:val="\emdash "/>
      <w:lvlJc w:val="left"/>
    </w:lvl>
    <w:lvl w:ilvl="1" w:tplc="E3CEDF06">
      <w:start w:val="1"/>
      <w:numFmt w:val="bullet"/>
      <w:lvlText w:val="\emdash "/>
      <w:lvlJc w:val="left"/>
    </w:lvl>
    <w:lvl w:ilvl="2" w:tplc="6F7E98CA">
      <w:numFmt w:val="decimal"/>
      <w:lvlText w:val=""/>
      <w:lvlJc w:val="left"/>
    </w:lvl>
    <w:lvl w:ilvl="3" w:tplc="02FCF8AE">
      <w:numFmt w:val="decimal"/>
      <w:lvlText w:val=""/>
      <w:lvlJc w:val="left"/>
    </w:lvl>
    <w:lvl w:ilvl="4" w:tplc="E43A1CD8">
      <w:numFmt w:val="decimal"/>
      <w:lvlText w:val=""/>
      <w:lvlJc w:val="left"/>
    </w:lvl>
    <w:lvl w:ilvl="5" w:tplc="1398FF52">
      <w:numFmt w:val="decimal"/>
      <w:lvlText w:val=""/>
      <w:lvlJc w:val="left"/>
    </w:lvl>
    <w:lvl w:ilvl="6" w:tplc="8AB26D50">
      <w:numFmt w:val="decimal"/>
      <w:lvlText w:val=""/>
      <w:lvlJc w:val="left"/>
    </w:lvl>
    <w:lvl w:ilvl="7" w:tplc="291A4D7A">
      <w:numFmt w:val="decimal"/>
      <w:lvlText w:val=""/>
      <w:lvlJc w:val="left"/>
    </w:lvl>
    <w:lvl w:ilvl="8" w:tplc="B6182C4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A042132"/>
    <w:lvl w:ilvl="0" w:tplc="CB503C3E">
      <w:start w:val="1"/>
      <w:numFmt w:val="bullet"/>
      <w:lvlText w:val=""/>
      <w:lvlJc w:val="left"/>
    </w:lvl>
    <w:lvl w:ilvl="1" w:tplc="AAD40862">
      <w:start w:val="1"/>
      <w:numFmt w:val="bullet"/>
      <w:lvlText w:val="В"/>
      <w:lvlJc w:val="left"/>
    </w:lvl>
    <w:lvl w:ilvl="2" w:tplc="E9F06144">
      <w:numFmt w:val="decimal"/>
      <w:lvlText w:val=""/>
      <w:lvlJc w:val="left"/>
    </w:lvl>
    <w:lvl w:ilvl="3" w:tplc="E8CC82F0">
      <w:numFmt w:val="decimal"/>
      <w:lvlText w:val=""/>
      <w:lvlJc w:val="left"/>
    </w:lvl>
    <w:lvl w:ilvl="4" w:tplc="A2284242">
      <w:numFmt w:val="decimal"/>
      <w:lvlText w:val=""/>
      <w:lvlJc w:val="left"/>
    </w:lvl>
    <w:lvl w:ilvl="5" w:tplc="405428A6">
      <w:numFmt w:val="decimal"/>
      <w:lvlText w:val=""/>
      <w:lvlJc w:val="left"/>
    </w:lvl>
    <w:lvl w:ilvl="6" w:tplc="AD58A14E">
      <w:numFmt w:val="decimal"/>
      <w:lvlText w:val=""/>
      <w:lvlJc w:val="left"/>
    </w:lvl>
    <w:lvl w:ilvl="7" w:tplc="C728E59E">
      <w:numFmt w:val="decimal"/>
      <w:lvlText w:val=""/>
      <w:lvlJc w:val="left"/>
    </w:lvl>
    <w:lvl w:ilvl="8" w:tplc="84D6A0F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D7A9FF2"/>
    <w:lvl w:ilvl="0" w:tplc="84B8E8AC">
      <w:start w:val="1"/>
      <w:numFmt w:val="bullet"/>
      <w:lvlText w:val=""/>
      <w:lvlJc w:val="left"/>
    </w:lvl>
    <w:lvl w:ilvl="1" w:tplc="BCF699B4">
      <w:numFmt w:val="decimal"/>
      <w:lvlText w:val=""/>
      <w:lvlJc w:val="left"/>
    </w:lvl>
    <w:lvl w:ilvl="2" w:tplc="146E08E6">
      <w:numFmt w:val="decimal"/>
      <w:lvlText w:val=""/>
      <w:lvlJc w:val="left"/>
    </w:lvl>
    <w:lvl w:ilvl="3" w:tplc="B6A44746">
      <w:numFmt w:val="decimal"/>
      <w:lvlText w:val=""/>
      <w:lvlJc w:val="left"/>
    </w:lvl>
    <w:lvl w:ilvl="4" w:tplc="B31607D2">
      <w:numFmt w:val="decimal"/>
      <w:lvlText w:val=""/>
      <w:lvlJc w:val="left"/>
    </w:lvl>
    <w:lvl w:ilvl="5" w:tplc="425629B6">
      <w:numFmt w:val="decimal"/>
      <w:lvlText w:val=""/>
      <w:lvlJc w:val="left"/>
    </w:lvl>
    <w:lvl w:ilvl="6" w:tplc="9874111E">
      <w:numFmt w:val="decimal"/>
      <w:lvlText w:val=""/>
      <w:lvlJc w:val="left"/>
    </w:lvl>
    <w:lvl w:ilvl="7" w:tplc="2E109D9A">
      <w:numFmt w:val="decimal"/>
      <w:lvlText w:val=""/>
      <w:lvlJc w:val="left"/>
    </w:lvl>
    <w:lvl w:ilvl="8" w:tplc="9F5C0BA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D3B68002"/>
    <w:lvl w:ilvl="0" w:tplc="369EABCC">
      <w:start w:val="1"/>
      <w:numFmt w:val="bullet"/>
      <w:lvlText w:val="в"/>
      <w:lvlJc w:val="left"/>
    </w:lvl>
    <w:lvl w:ilvl="1" w:tplc="53A2FB08">
      <w:start w:val="1"/>
      <w:numFmt w:val="bullet"/>
      <w:lvlText w:val=""/>
      <w:lvlJc w:val="left"/>
    </w:lvl>
    <w:lvl w:ilvl="2" w:tplc="04A2156E">
      <w:numFmt w:val="decimal"/>
      <w:lvlText w:val=""/>
      <w:lvlJc w:val="left"/>
    </w:lvl>
    <w:lvl w:ilvl="3" w:tplc="73ECB702">
      <w:numFmt w:val="decimal"/>
      <w:lvlText w:val=""/>
      <w:lvlJc w:val="left"/>
    </w:lvl>
    <w:lvl w:ilvl="4" w:tplc="34E6E5CA">
      <w:numFmt w:val="decimal"/>
      <w:lvlText w:val=""/>
      <w:lvlJc w:val="left"/>
    </w:lvl>
    <w:lvl w:ilvl="5" w:tplc="06F2F19A">
      <w:numFmt w:val="decimal"/>
      <w:lvlText w:val=""/>
      <w:lvlJc w:val="left"/>
    </w:lvl>
    <w:lvl w:ilvl="6" w:tplc="431008A2">
      <w:numFmt w:val="decimal"/>
      <w:lvlText w:val=""/>
      <w:lvlJc w:val="left"/>
    </w:lvl>
    <w:lvl w:ilvl="7" w:tplc="82B836D2">
      <w:numFmt w:val="decimal"/>
      <w:lvlText w:val=""/>
      <w:lvlJc w:val="left"/>
    </w:lvl>
    <w:lvl w:ilvl="8" w:tplc="9B4E808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CC50C51A"/>
    <w:lvl w:ilvl="0" w:tplc="E91EE9D4">
      <w:start w:val="1"/>
      <w:numFmt w:val="bullet"/>
      <w:lvlText w:val=""/>
      <w:lvlJc w:val="left"/>
    </w:lvl>
    <w:lvl w:ilvl="1" w:tplc="1BAE2C3E">
      <w:numFmt w:val="decimal"/>
      <w:lvlText w:val=""/>
      <w:lvlJc w:val="left"/>
    </w:lvl>
    <w:lvl w:ilvl="2" w:tplc="9564A356">
      <w:numFmt w:val="decimal"/>
      <w:lvlText w:val=""/>
      <w:lvlJc w:val="left"/>
    </w:lvl>
    <w:lvl w:ilvl="3" w:tplc="9FC012F8">
      <w:numFmt w:val="decimal"/>
      <w:lvlText w:val=""/>
      <w:lvlJc w:val="left"/>
    </w:lvl>
    <w:lvl w:ilvl="4" w:tplc="F044F1AE">
      <w:numFmt w:val="decimal"/>
      <w:lvlText w:val=""/>
      <w:lvlJc w:val="left"/>
    </w:lvl>
    <w:lvl w:ilvl="5" w:tplc="50B0BF90">
      <w:numFmt w:val="decimal"/>
      <w:lvlText w:val=""/>
      <w:lvlJc w:val="left"/>
    </w:lvl>
    <w:lvl w:ilvl="6" w:tplc="6AA817A6">
      <w:numFmt w:val="decimal"/>
      <w:lvlText w:val=""/>
      <w:lvlJc w:val="left"/>
    </w:lvl>
    <w:lvl w:ilvl="7" w:tplc="8670EE4C">
      <w:numFmt w:val="decimal"/>
      <w:lvlText w:val=""/>
      <w:lvlJc w:val="left"/>
    </w:lvl>
    <w:lvl w:ilvl="8" w:tplc="79F2958C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A17ECBB6"/>
    <w:lvl w:ilvl="0" w:tplc="7E1C5C12">
      <w:start w:val="1"/>
      <w:numFmt w:val="bullet"/>
      <w:lvlText w:val=""/>
      <w:lvlJc w:val="left"/>
    </w:lvl>
    <w:lvl w:ilvl="1" w:tplc="79E6EE9C">
      <w:numFmt w:val="decimal"/>
      <w:lvlText w:val=""/>
      <w:lvlJc w:val="left"/>
    </w:lvl>
    <w:lvl w:ilvl="2" w:tplc="6D3E6B6C">
      <w:numFmt w:val="decimal"/>
      <w:lvlText w:val=""/>
      <w:lvlJc w:val="left"/>
    </w:lvl>
    <w:lvl w:ilvl="3" w:tplc="6F1C066E">
      <w:numFmt w:val="decimal"/>
      <w:lvlText w:val=""/>
      <w:lvlJc w:val="left"/>
    </w:lvl>
    <w:lvl w:ilvl="4" w:tplc="F126E092">
      <w:numFmt w:val="decimal"/>
      <w:lvlText w:val=""/>
      <w:lvlJc w:val="left"/>
    </w:lvl>
    <w:lvl w:ilvl="5" w:tplc="DBF27B98">
      <w:numFmt w:val="decimal"/>
      <w:lvlText w:val=""/>
      <w:lvlJc w:val="left"/>
    </w:lvl>
    <w:lvl w:ilvl="6" w:tplc="E73C98E8">
      <w:numFmt w:val="decimal"/>
      <w:lvlText w:val=""/>
      <w:lvlJc w:val="left"/>
    </w:lvl>
    <w:lvl w:ilvl="7" w:tplc="9CD2B854">
      <w:numFmt w:val="decimal"/>
      <w:lvlText w:val=""/>
      <w:lvlJc w:val="left"/>
    </w:lvl>
    <w:lvl w:ilvl="8" w:tplc="1AB84B5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C858619C"/>
    <w:lvl w:ilvl="0" w:tplc="0F8E09A0">
      <w:start w:val="1"/>
      <w:numFmt w:val="bullet"/>
      <w:lvlText w:val=""/>
      <w:lvlJc w:val="left"/>
    </w:lvl>
    <w:lvl w:ilvl="1" w:tplc="C0D67400">
      <w:start w:val="1"/>
      <w:numFmt w:val="bullet"/>
      <w:lvlText w:val="В"/>
      <w:lvlJc w:val="left"/>
    </w:lvl>
    <w:lvl w:ilvl="2" w:tplc="A6988B9A">
      <w:numFmt w:val="decimal"/>
      <w:lvlText w:val=""/>
      <w:lvlJc w:val="left"/>
    </w:lvl>
    <w:lvl w:ilvl="3" w:tplc="FE7C7496">
      <w:numFmt w:val="decimal"/>
      <w:lvlText w:val=""/>
      <w:lvlJc w:val="left"/>
    </w:lvl>
    <w:lvl w:ilvl="4" w:tplc="2686398A">
      <w:numFmt w:val="decimal"/>
      <w:lvlText w:val=""/>
      <w:lvlJc w:val="left"/>
    </w:lvl>
    <w:lvl w:ilvl="5" w:tplc="B5146A70">
      <w:numFmt w:val="decimal"/>
      <w:lvlText w:val=""/>
      <w:lvlJc w:val="left"/>
    </w:lvl>
    <w:lvl w:ilvl="6" w:tplc="E4DA31EA">
      <w:numFmt w:val="decimal"/>
      <w:lvlText w:val=""/>
      <w:lvlJc w:val="left"/>
    </w:lvl>
    <w:lvl w:ilvl="7" w:tplc="4E86F318">
      <w:numFmt w:val="decimal"/>
      <w:lvlText w:val=""/>
      <w:lvlJc w:val="left"/>
    </w:lvl>
    <w:lvl w:ilvl="8" w:tplc="8872DF7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D6EA6030"/>
    <w:lvl w:ilvl="0" w:tplc="6E505FD8">
      <w:start w:val="1"/>
      <w:numFmt w:val="bullet"/>
      <w:lvlText w:val="\emdash "/>
      <w:lvlJc w:val="left"/>
    </w:lvl>
    <w:lvl w:ilvl="1" w:tplc="527CEF00">
      <w:start w:val="1"/>
      <w:numFmt w:val="bullet"/>
      <w:lvlText w:val="\emdash "/>
      <w:lvlJc w:val="left"/>
    </w:lvl>
    <w:lvl w:ilvl="2" w:tplc="5E52EAD2">
      <w:numFmt w:val="decimal"/>
      <w:lvlText w:val=""/>
      <w:lvlJc w:val="left"/>
    </w:lvl>
    <w:lvl w:ilvl="3" w:tplc="42947A10">
      <w:numFmt w:val="decimal"/>
      <w:lvlText w:val=""/>
      <w:lvlJc w:val="left"/>
    </w:lvl>
    <w:lvl w:ilvl="4" w:tplc="5016F4D8">
      <w:numFmt w:val="decimal"/>
      <w:lvlText w:val=""/>
      <w:lvlJc w:val="left"/>
    </w:lvl>
    <w:lvl w:ilvl="5" w:tplc="91804D8E">
      <w:numFmt w:val="decimal"/>
      <w:lvlText w:val=""/>
      <w:lvlJc w:val="left"/>
    </w:lvl>
    <w:lvl w:ilvl="6" w:tplc="A75CE282">
      <w:numFmt w:val="decimal"/>
      <w:lvlText w:val=""/>
      <w:lvlJc w:val="left"/>
    </w:lvl>
    <w:lvl w:ilvl="7" w:tplc="40847724">
      <w:numFmt w:val="decimal"/>
      <w:lvlText w:val=""/>
      <w:lvlJc w:val="left"/>
    </w:lvl>
    <w:lvl w:ilvl="8" w:tplc="37E820DA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1"/>
    <w:rsid w:val="002F6651"/>
    <w:rsid w:val="006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16C4"/>
  <w15:docId w15:val="{5522E5CE-C80E-4B32-9ECA-46B5087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2021-11-25T06:09:00Z</dcterms:created>
  <dcterms:modified xsi:type="dcterms:W3CDTF">2021-11-25T05:11:00Z</dcterms:modified>
</cp:coreProperties>
</file>