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13CD" w14:textId="77777777" w:rsidR="008519D5" w:rsidRPr="0003555E" w:rsidRDefault="008519D5" w:rsidP="008519D5">
      <w:pPr>
        <w:spacing w:after="0" w:line="408" w:lineRule="auto"/>
        <w:ind w:left="120"/>
        <w:jc w:val="center"/>
      </w:pPr>
      <w:bookmarkStart w:id="0" w:name="block-10764644"/>
      <w:r w:rsidRPr="0003555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47D708C" w14:textId="77777777" w:rsidR="008519D5" w:rsidRPr="0003555E" w:rsidRDefault="008519D5" w:rsidP="008519D5">
      <w:pPr>
        <w:spacing w:after="0" w:line="408" w:lineRule="auto"/>
        <w:ind w:left="120"/>
        <w:jc w:val="center"/>
      </w:pPr>
      <w:r w:rsidRPr="0003555E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03555E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03555E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2B5372DE" w14:textId="77777777" w:rsidR="008519D5" w:rsidRPr="0003555E" w:rsidRDefault="008519D5" w:rsidP="008519D5">
      <w:pPr>
        <w:spacing w:after="0" w:line="408" w:lineRule="auto"/>
        <w:ind w:left="120"/>
        <w:jc w:val="center"/>
      </w:pPr>
      <w:r w:rsidRPr="0003555E">
        <w:rPr>
          <w:rFonts w:ascii="Times New Roman" w:hAnsi="Times New Roman"/>
          <w:b/>
          <w:color w:val="000000"/>
          <w:sz w:val="28"/>
        </w:rPr>
        <w:t>‌</w:t>
      </w:r>
      <w:bookmarkStart w:id="2" w:name="74d6ab55-f73b-48d7-ba78-c30f74a03786"/>
      <w:r w:rsidRPr="0003555E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Оренбурга</w:t>
      </w:r>
      <w:bookmarkEnd w:id="2"/>
      <w:r w:rsidRPr="0003555E">
        <w:rPr>
          <w:rFonts w:ascii="Times New Roman" w:hAnsi="Times New Roman"/>
          <w:b/>
          <w:color w:val="000000"/>
          <w:sz w:val="28"/>
        </w:rPr>
        <w:t>‌</w:t>
      </w:r>
      <w:r w:rsidRPr="0003555E">
        <w:rPr>
          <w:rFonts w:ascii="Times New Roman" w:hAnsi="Times New Roman"/>
          <w:color w:val="000000"/>
          <w:sz w:val="28"/>
        </w:rPr>
        <w:t>​</w:t>
      </w:r>
    </w:p>
    <w:p w14:paraId="3B6A777B" w14:textId="77777777" w:rsidR="008519D5" w:rsidRDefault="008519D5" w:rsidP="008519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"Гимназия № 6"</w:t>
      </w:r>
    </w:p>
    <w:p w14:paraId="7E76726F" w14:textId="77777777" w:rsidR="008519D5" w:rsidRDefault="008519D5" w:rsidP="008519D5">
      <w:pPr>
        <w:spacing w:after="0"/>
        <w:ind w:left="120"/>
      </w:pPr>
    </w:p>
    <w:p w14:paraId="21111AD7" w14:textId="77777777" w:rsidR="008519D5" w:rsidRDefault="008519D5" w:rsidP="008519D5">
      <w:pPr>
        <w:spacing w:after="0"/>
        <w:ind w:left="120"/>
      </w:pPr>
    </w:p>
    <w:p w14:paraId="283F702A" w14:textId="77777777" w:rsidR="008519D5" w:rsidRDefault="008519D5" w:rsidP="008519D5">
      <w:pPr>
        <w:spacing w:after="0"/>
        <w:ind w:left="120"/>
      </w:pPr>
    </w:p>
    <w:p w14:paraId="24BECEBB" w14:textId="77777777" w:rsidR="008519D5" w:rsidRDefault="008519D5" w:rsidP="008519D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19D5" w:rsidRPr="00E2220E" w14:paraId="138BDCBA" w14:textId="77777777" w:rsidTr="004A24C1">
        <w:tc>
          <w:tcPr>
            <w:tcW w:w="3114" w:type="dxa"/>
          </w:tcPr>
          <w:p w14:paraId="470D9CBF" w14:textId="77777777" w:rsidR="008519D5" w:rsidRPr="0040209D" w:rsidRDefault="008519D5" w:rsidP="004A24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04329CB" w14:textId="77777777" w:rsidR="008519D5" w:rsidRPr="008944ED" w:rsidRDefault="008519D5" w:rsidP="004A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BA74BDA" w14:textId="77777777" w:rsidR="008519D5" w:rsidRDefault="008519D5" w:rsidP="004A2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C15D4D2" w14:textId="77777777" w:rsidR="008519D5" w:rsidRPr="008944ED" w:rsidRDefault="008519D5" w:rsidP="004A2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Щукина Ю.В.</w:t>
            </w:r>
          </w:p>
          <w:p w14:paraId="2C9241F9" w14:textId="2AB3AFC4" w:rsidR="008519D5" w:rsidRDefault="008519D5" w:rsidP="004A2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E5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E5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1F9C474" w14:textId="77777777" w:rsidR="008519D5" w:rsidRPr="0040209D" w:rsidRDefault="008519D5" w:rsidP="004A2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F24532" w14:textId="77777777" w:rsidR="008519D5" w:rsidRPr="0040209D" w:rsidRDefault="008519D5" w:rsidP="004A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A556BB5" w14:textId="77777777" w:rsidR="008519D5" w:rsidRPr="008944ED" w:rsidRDefault="008519D5" w:rsidP="004A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14:paraId="5A11AF62" w14:textId="77777777" w:rsidR="008519D5" w:rsidRDefault="008519D5" w:rsidP="004A2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3821804" w14:textId="77777777" w:rsidR="008519D5" w:rsidRPr="008944ED" w:rsidRDefault="008519D5" w:rsidP="004A2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Монакова Н.В.</w:t>
            </w:r>
          </w:p>
          <w:p w14:paraId="1910E720" w14:textId="77777777" w:rsidR="008519D5" w:rsidRPr="0040209D" w:rsidRDefault="008519D5" w:rsidP="00AE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F75B7" w14:textId="77777777" w:rsidR="008519D5" w:rsidRDefault="008519D5" w:rsidP="004A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CD3C513" w14:textId="77777777" w:rsidR="008519D5" w:rsidRPr="008944ED" w:rsidRDefault="008519D5" w:rsidP="004A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333C2A57" w14:textId="77777777" w:rsidR="008519D5" w:rsidRDefault="008519D5" w:rsidP="004A2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6312D8A" w14:textId="77777777" w:rsidR="008519D5" w:rsidRPr="008944ED" w:rsidRDefault="008519D5" w:rsidP="004A2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Щукина Ю.В.</w:t>
            </w:r>
          </w:p>
          <w:p w14:paraId="47ACCA1E" w14:textId="5F5A1B70" w:rsidR="008519D5" w:rsidRDefault="008519D5" w:rsidP="004A2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AE5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E5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E5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AD2C993" w14:textId="77777777" w:rsidR="008519D5" w:rsidRPr="0040209D" w:rsidRDefault="008519D5" w:rsidP="004A2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79F9A9E" w14:textId="77777777" w:rsidR="008519D5" w:rsidRDefault="008519D5" w:rsidP="008519D5">
      <w:pPr>
        <w:spacing w:after="0"/>
        <w:ind w:left="120"/>
      </w:pPr>
    </w:p>
    <w:p w14:paraId="40FB9171" w14:textId="77777777" w:rsidR="008519D5" w:rsidRDefault="008519D5" w:rsidP="008519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E076137" w14:textId="77777777" w:rsidR="008519D5" w:rsidRDefault="008519D5" w:rsidP="008519D5">
      <w:pPr>
        <w:spacing w:after="0"/>
        <w:ind w:left="120"/>
      </w:pPr>
    </w:p>
    <w:p w14:paraId="4C292132" w14:textId="77777777" w:rsidR="008519D5" w:rsidRDefault="008519D5" w:rsidP="008519D5">
      <w:pPr>
        <w:spacing w:after="0"/>
        <w:ind w:left="120"/>
      </w:pPr>
    </w:p>
    <w:p w14:paraId="60EB4711" w14:textId="77777777" w:rsidR="008519D5" w:rsidRDefault="008519D5" w:rsidP="008519D5">
      <w:pPr>
        <w:spacing w:after="0"/>
        <w:ind w:left="120"/>
      </w:pPr>
    </w:p>
    <w:p w14:paraId="3D123117" w14:textId="77777777" w:rsidR="008519D5" w:rsidRDefault="008519D5" w:rsidP="008519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DF217FE" w14:textId="77777777" w:rsidR="008519D5" w:rsidRDefault="008519D5" w:rsidP="008519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1501297)</w:t>
      </w:r>
    </w:p>
    <w:p w14:paraId="4B8F66E8" w14:textId="77777777" w:rsidR="008519D5" w:rsidRDefault="008519D5" w:rsidP="008519D5">
      <w:pPr>
        <w:spacing w:after="0"/>
        <w:ind w:left="120"/>
        <w:jc w:val="center"/>
      </w:pPr>
    </w:p>
    <w:p w14:paraId="576BA108" w14:textId="77777777" w:rsidR="008519D5" w:rsidRPr="00273F9D" w:rsidRDefault="008519D5" w:rsidP="008519D5">
      <w:pPr>
        <w:spacing w:after="0" w:line="408" w:lineRule="auto"/>
        <w:ind w:left="120"/>
        <w:jc w:val="center"/>
      </w:pPr>
      <w:r w:rsidRPr="00273F9D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14:paraId="570D8613" w14:textId="77777777" w:rsidR="008519D5" w:rsidRPr="00273F9D" w:rsidRDefault="008519D5" w:rsidP="008519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7б класса</w:t>
      </w:r>
      <w:r w:rsidRPr="00273F9D">
        <w:rPr>
          <w:rFonts w:ascii="Times New Roman" w:hAnsi="Times New Roman"/>
          <w:color w:val="000000"/>
          <w:sz w:val="28"/>
        </w:rPr>
        <w:t xml:space="preserve"> </w:t>
      </w:r>
    </w:p>
    <w:p w14:paraId="3CDD5C65" w14:textId="77777777" w:rsidR="008519D5" w:rsidRPr="00273F9D" w:rsidRDefault="008519D5" w:rsidP="008519D5">
      <w:pPr>
        <w:spacing w:after="0"/>
        <w:ind w:left="120"/>
        <w:jc w:val="center"/>
      </w:pPr>
    </w:p>
    <w:p w14:paraId="132E7233" w14:textId="77777777" w:rsidR="008519D5" w:rsidRPr="00273F9D" w:rsidRDefault="008519D5" w:rsidP="008519D5">
      <w:pPr>
        <w:spacing w:after="0"/>
        <w:ind w:left="120"/>
        <w:jc w:val="center"/>
      </w:pPr>
    </w:p>
    <w:p w14:paraId="77DFCA64" w14:textId="77777777" w:rsidR="008519D5" w:rsidRPr="00273F9D" w:rsidRDefault="008519D5" w:rsidP="008519D5">
      <w:pPr>
        <w:spacing w:after="0"/>
        <w:ind w:left="120"/>
        <w:jc w:val="center"/>
      </w:pPr>
    </w:p>
    <w:p w14:paraId="5F64638D" w14:textId="77777777" w:rsidR="008519D5" w:rsidRPr="00273F9D" w:rsidRDefault="008519D5" w:rsidP="008519D5">
      <w:pPr>
        <w:spacing w:after="0"/>
        <w:ind w:left="120"/>
        <w:jc w:val="center"/>
      </w:pPr>
    </w:p>
    <w:p w14:paraId="294BF091" w14:textId="77777777" w:rsidR="008519D5" w:rsidRPr="00273F9D" w:rsidRDefault="008519D5" w:rsidP="008519D5">
      <w:pPr>
        <w:spacing w:after="0"/>
        <w:ind w:left="120"/>
        <w:jc w:val="center"/>
      </w:pPr>
    </w:p>
    <w:p w14:paraId="6158A412" w14:textId="77777777" w:rsidR="008519D5" w:rsidRPr="00273F9D" w:rsidRDefault="008519D5" w:rsidP="008519D5">
      <w:pPr>
        <w:spacing w:after="0"/>
        <w:ind w:left="120"/>
        <w:jc w:val="center"/>
      </w:pPr>
    </w:p>
    <w:p w14:paraId="209B25A0" w14:textId="77777777" w:rsidR="008519D5" w:rsidRPr="00273F9D" w:rsidRDefault="008519D5" w:rsidP="008519D5">
      <w:pPr>
        <w:spacing w:after="0"/>
        <w:ind w:left="120"/>
        <w:jc w:val="center"/>
      </w:pPr>
    </w:p>
    <w:p w14:paraId="7AFF31DB" w14:textId="77777777" w:rsidR="008519D5" w:rsidRPr="00273F9D" w:rsidRDefault="008519D5" w:rsidP="008519D5">
      <w:pPr>
        <w:spacing w:after="0"/>
        <w:ind w:left="120"/>
        <w:jc w:val="center"/>
      </w:pPr>
    </w:p>
    <w:p w14:paraId="2B288A62" w14:textId="77777777" w:rsidR="008519D5" w:rsidRPr="00273F9D" w:rsidRDefault="008519D5" w:rsidP="008519D5">
      <w:pPr>
        <w:spacing w:after="0"/>
        <w:ind w:left="120"/>
        <w:jc w:val="center"/>
      </w:pPr>
    </w:p>
    <w:p w14:paraId="4D5193C3" w14:textId="77777777" w:rsidR="008519D5" w:rsidRPr="00273F9D" w:rsidRDefault="008519D5" w:rsidP="008519D5">
      <w:pPr>
        <w:spacing w:after="0"/>
        <w:ind w:left="120"/>
        <w:jc w:val="center"/>
      </w:pPr>
    </w:p>
    <w:p w14:paraId="4D9E8897" w14:textId="77777777" w:rsidR="008519D5" w:rsidRPr="00273F9D" w:rsidRDefault="008519D5" w:rsidP="008519D5">
      <w:pPr>
        <w:spacing w:after="0"/>
        <w:ind w:left="120"/>
        <w:jc w:val="center"/>
      </w:pPr>
    </w:p>
    <w:p w14:paraId="55EAE025" w14:textId="77777777" w:rsidR="008519D5" w:rsidRPr="00273F9D" w:rsidRDefault="008519D5" w:rsidP="008519D5">
      <w:pPr>
        <w:spacing w:after="0"/>
        <w:ind w:left="120"/>
        <w:jc w:val="center"/>
      </w:pPr>
    </w:p>
    <w:p w14:paraId="2EA5DCBC" w14:textId="77777777" w:rsidR="008519D5" w:rsidRPr="000E0DC6" w:rsidRDefault="008519D5" w:rsidP="008519D5">
      <w:pPr>
        <w:spacing w:after="0"/>
        <w:ind w:left="120"/>
        <w:jc w:val="center"/>
      </w:pPr>
      <w:r w:rsidRPr="000E0DC6"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r w:rsidRPr="000E0DC6">
        <w:rPr>
          <w:rFonts w:ascii="Times New Roman" w:hAnsi="Times New Roman"/>
          <w:b/>
          <w:color w:val="000000"/>
          <w:sz w:val="28"/>
        </w:rPr>
        <w:t>Оренбург,</w:t>
      </w:r>
      <w:bookmarkEnd w:id="3"/>
      <w:r w:rsidRPr="000E0DC6">
        <w:rPr>
          <w:rFonts w:ascii="Times New Roman" w:hAnsi="Times New Roman"/>
          <w:b/>
          <w:color w:val="000000"/>
          <w:sz w:val="28"/>
        </w:rPr>
        <w:t>‌</w:t>
      </w:r>
      <w:bookmarkStart w:id="4" w:name="f687a116-da41-41a9-8c31-63d3ecc684a2"/>
      <w:r w:rsidRPr="000E0DC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0E0DC6">
        <w:rPr>
          <w:rFonts w:ascii="Times New Roman" w:hAnsi="Times New Roman"/>
          <w:b/>
          <w:color w:val="000000"/>
          <w:sz w:val="28"/>
        </w:rPr>
        <w:t>‌</w:t>
      </w:r>
      <w:r w:rsidRPr="000E0DC6">
        <w:rPr>
          <w:rFonts w:ascii="Times New Roman" w:hAnsi="Times New Roman"/>
          <w:color w:val="000000"/>
          <w:sz w:val="28"/>
        </w:rPr>
        <w:t>​</w:t>
      </w:r>
    </w:p>
    <w:p w14:paraId="2C11E45A" w14:textId="77777777" w:rsidR="008519D5" w:rsidRPr="000E0DC6" w:rsidRDefault="008519D5" w:rsidP="008519D5">
      <w:pPr>
        <w:sectPr w:rsidR="008519D5" w:rsidRPr="000E0DC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4572122F" w14:textId="77777777" w:rsidR="008519D5" w:rsidRPr="000E0DC6" w:rsidRDefault="008519D5" w:rsidP="008519D5">
      <w:pPr>
        <w:spacing w:after="0" w:line="264" w:lineRule="auto"/>
        <w:ind w:left="120"/>
        <w:jc w:val="both"/>
      </w:pPr>
      <w:r w:rsidRPr="000E0DC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4306579" w14:textId="77777777" w:rsidR="008519D5" w:rsidRPr="000E0DC6" w:rsidRDefault="008519D5" w:rsidP="008519D5">
      <w:pPr>
        <w:spacing w:after="0" w:line="264" w:lineRule="auto"/>
        <w:ind w:left="120"/>
        <w:jc w:val="both"/>
      </w:pPr>
    </w:p>
    <w:p w14:paraId="0FB1A8FA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3555E">
        <w:rPr>
          <w:rFonts w:ascii="Times New Roman" w:hAnsi="Times New Roman"/>
          <w:color w:val="333333"/>
          <w:sz w:val="28"/>
        </w:rPr>
        <w:t xml:space="preserve">рабочей </w:t>
      </w:r>
      <w:r w:rsidRPr="0003555E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2DAC4661" w14:textId="77777777" w:rsidR="008519D5" w:rsidRPr="0003555E" w:rsidRDefault="008519D5" w:rsidP="008519D5">
      <w:pPr>
        <w:spacing w:after="0" w:line="264" w:lineRule="auto"/>
        <w:ind w:left="120"/>
        <w:jc w:val="both"/>
      </w:pPr>
    </w:p>
    <w:p w14:paraId="4514BC9F" w14:textId="77777777" w:rsidR="008519D5" w:rsidRPr="0003555E" w:rsidRDefault="008519D5" w:rsidP="008519D5">
      <w:pPr>
        <w:spacing w:after="0" w:line="264" w:lineRule="auto"/>
        <w:ind w:left="12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03555E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4795013E" w14:textId="77777777" w:rsidR="008519D5" w:rsidRPr="0003555E" w:rsidRDefault="008519D5" w:rsidP="008519D5">
      <w:pPr>
        <w:spacing w:after="0" w:line="264" w:lineRule="auto"/>
        <w:ind w:left="120"/>
        <w:jc w:val="both"/>
      </w:pPr>
    </w:p>
    <w:p w14:paraId="3A5D8D6D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20769A3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616C604A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15B6DB11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 w:rsidRPr="0003555E">
        <w:rPr>
          <w:rFonts w:ascii="Times New Roman" w:hAnsi="Times New Roman"/>
          <w:color w:val="000000"/>
          <w:sz w:val="28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2FEC909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373180B" w14:textId="77777777" w:rsidR="008519D5" w:rsidRPr="0003555E" w:rsidRDefault="008519D5" w:rsidP="008519D5">
      <w:pPr>
        <w:spacing w:after="0" w:line="264" w:lineRule="auto"/>
        <w:ind w:left="120"/>
        <w:jc w:val="both"/>
      </w:pPr>
    </w:p>
    <w:p w14:paraId="116E1333" w14:textId="77777777" w:rsidR="008519D5" w:rsidRPr="0003555E" w:rsidRDefault="008519D5" w:rsidP="008519D5">
      <w:pPr>
        <w:spacing w:after="0" w:line="264" w:lineRule="auto"/>
        <w:ind w:left="12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03555E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46E33DA7" w14:textId="77777777" w:rsidR="008519D5" w:rsidRPr="0003555E" w:rsidRDefault="008519D5" w:rsidP="008519D5">
      <w:pPr>
        <w:spacing w:after="0" w:line="264" w:lineRule="auto"/>
        <w:ind w:left="120"/>
        <w:jc w:val="both"/>
      </w:pPr>
    </w:p>
    <w:p w14:paraId="16C11D5E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09904FA1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04B9AF9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</w:t>
      </w:r>
      <w:r w:rsidRPr="0003555E">
        <w:rPr>
          <w:rFonts w:ascii="Times New Roman" w:hAnsi="Times New Roman"/>
          <w:color w:val="000000"/>
          <w:sz w:val="28"/>
        </w:rPr>
        <w:lastRenderedPageBreak/>
        <w:t xml:space="preserve">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F8500DF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5C7F509D" w14:textId="77777777" w:rsidR="008519D5" w:rsidRPr="0003555E" w:rsidRDefault="008519D5" w:rsidP="008519D5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B448AF4" w14:textId="77777777" w:rsidR="008519D5" w:rsidRPr="0003555E" w:rsidRDefault="008519D5" w:rsidP="008519D5">
      <w:pPr>
        <w:spacing w:after="0" w:line="264" w:lineRule="auto"/>
        <w:ind w:left="120"/>
        <w:jc w:val="both"/>
      </w:pPr>
    </w:p>
    <w:p w14:paraId="2F93660B" w14:textId="77777777" w:rsidR="008519D5" w:rsidRPr="0003555E" w:rsidRDefault="008519D5" w:rsidP="008519D5">
      <w:pPr>
        <w:spacing w:after="0" w:line="264" w:lineRule="auto"/>
        <w:ind w:left="12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14:paraId="44BE7EB3" w14:textId="77777777" w:rsidR="008519D5" w:rsidRPr="0003555E" w:rsidRDefault="008519D5" w:rsidP="008519D5">
      <w:pPr>
        <w:spacing w:after="0" w:line="264" w:lineRule="auto"/>
        <w:ind w:left="120"/>
        <w:jc w:val="both"/>
      </w:pPr>
    </w:p>
    <w:p w14:paraId="5B0F7689" w14:textId="77777777" w:rsidR="009107DB" w:rsidRDefault="008519D5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r>
        <w:rPr>
          <w:rFonts w:ascii="Times New Roman" w:hAnsi="Times New Roman"/>
          <w:color w:val="000000"/>
          <w:sz w:val="28"/>
        </w:rPr>
        <w:t xml:space="preserve"> 7 б </w:t>
      </w:r>
      <w:r>
        <w:rPr>
          <w:rFonts w:ascii="Times New Roman" w:hAnsi="Times New Roman"/>
          <w:color w:val="000000"/>
          <w:sz w:val="28"/>
        </w:rPr>
        <w:lastRenderedPageBreak/>
        <w:t>класс в 2023-2024 учебном году имеет гуманитарное направление. По учебному плану МОАУ «Гимназия №6» на 2023-2024 учебный год на изучение литературы отводится 3 часа в неделю, поэтому суммарно это составляет 102 часа. Увеличено количество часов на изучение каждого раздела на 34 часа.</w:t>
      </w:r>
    </w:p>
    <w:p w14:paraId="7B4359FB" w14:textId="77777777" w:rsidR="009107DB" w:rsidRDefault="009107DB" w:rsidP="009107DB">
      <w:pPr>
        <w:spacing w:after="0" w:line="264" w:lineRule="auto"/>
        <w:ind w:firstLine="600"/>
        <w:jc w:val="both"/>
      </w:pPr>
    </w:p>
    <w:p w14:paraId="61DFE7D2" w14:textId="77777777" w:rsidR="009107DB" w:rsidRDefault="009107DB" w:rsidP="009107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65CD4405" w14:textId="77777777" w:rsidR="009107DB" w:rsidRDefault="009107DB" w:rsidP="009107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EB760C4" w14:textId="77777777" w:rsidR="009107DB" w:rsidRPr="0003555E" w:rsidRDefault="009107DB" w:rsidP="009107DB">
      <w:pPr>
        <w:spacing w:after="0" w:line="264" w:lineRule="auto"/>
        <w:ind w:left="12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7КЛАСС</w:t>
      </w:r>
    </w:p>
    <w:p w14:paraId="2C07F6BA" w14:textId="77777777" w:rsidR="009107DB" w:rsidRPr="0003555E" w:rsidRDefault="009107DB" w:rsidP="009107DB">
      <w:pPr>
        <w:spacing w:after="0" w:line="264" w:lineRule="auto"/>
        <w:ind w:left="120"/>
        <w:jc w:val="both"/>
      </w:pPr>
    </w:p>
    <w:p w14:paraId="489107E6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14:paraId="7EE8E395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03555E">
        <w:rPr>
          <w:rFonts w:ascii="Times New Roman" w:hAnsi="Times New Roman"/>
          <w:color w:val="000000"/>
          <w:sz w:val="28"/>
        </w:rPr>
        <w:t>‌</w:t>
      </w:r>
      <w:bookmarkStart w:id="5" w:name="683b575d-fc29-4554-8898-a7b5c598dbb6"/>
      <w:r w:rsidRPr="0003555E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др.</w:t>
      </w:r>
      <w:bookmarkEnd w:id="5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476FD3F3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555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2822DED4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03555E">
        <w:rPr>
          <w:rFonts w:ascii="Times New Roman" w:hAnsi="Times New Roman"/>
          <w:color w:val="000000"/>
          <w:sz w:val="28"/>
        </w:rPr>
        <w:t>Стихотворения ‌</w:t>
      </w:r>
      <w:bookmarkStart w:id="6" w:name="3741b07c-b818-4276-9c02-9452404ed662"/>
      <w:r w:rsidRPr="0003555E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6"/>
      <w:r w:rsidRPr="0003555E">
        <w:rPr>
          <w:rFonts w:ascii="Times New Roman" w:hAnsi="Times New Roman"/>
          <w:color w:val="000000"/>
          <w:sz w:val="28"/>
        </w:rPr>
        <w:t>‌‌ «Повести Белкина» ‌</w:t>
      </w:r>
      <w:bookmarkStart w:id="7" w:name="f492b714-890f-4682-ac40-57999778e8e6"/>
      <w:r w:rsidRPr="0003555E">
        <w:rPr>
          <w:rFonts w:ascii="Times New Roman" w:hAnsi="Times New Roman"/>
          <w:color w:val="000000"/>
          <w:sz w:val="28"/>
        </w:rPr>
        <w:t>(«Станционный смотритель» и др.).</w:t>
      </w:r>
      <w:bookmarkEnd w:id="7"/>
      <w:r w:rsidRPr="0003555E">
        <w:rPr>
          <w:rFonts w:ascii="Times New Roman" w:hAnsi="Times New Roman"/>
          <w:color w:val="000000"/>
          <w:sz w:val="28"/>
        </w:rPr>
        <w:t>‌‌ Поэма «Полтава»‌</w:t>
      </w:r>
      <w:bookmarkStart w:id="8" w:name="d902c126-21ef-4167-9209-dfb4fb73593d"/>
      <w:r w:rsidRPr="0003555E">
        <w:rPr>
          <w:rFonts w:ascii="Times New Roman" w:hAnsi="Times New Roman"/>
          <w:color w:val="000000"/>
          <w:sz w:val="28"/>
        </w:rPr>
        <w:t xml:space="preserve"> (фрагмент).</w:t>
      </w:r>
      <w:bookmarkEnd w:id="8"/>
      <w:r w:rsidRPr="0003555E">
        <w:rPr>
          <w:rFonts w:ascii="Times New Roman" w:hAnsi="Times New Roman"/>
          <w:color w:val="000000"/>
          <w:sz w:val="28"/>
        </w:rPr>
        <w:t>‌‌</w:t>
      </w:r>
    </w:p>
    <w:p w14:paraId="5CCB44C7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03555E">
        <w:rPr>
          <w:rFonts w:ascii="Times New Roman" w:hAnsi="Times New Roman"/>
          <w:color w:val="000000"/>
          <w:sz w:val="28"/>
        </w:rPr>
        <w:t>Стихотворения ‌</w:t>
      </w:r>
      <w:bookmarkStart w:id="9" w:name="117e4a82-ed0d-45ab-b4ae-813f20ad62a5"/>
      <w:r w:rsidRPr="0003555E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9"/>
      <w:r w:rsidRPr="0003555E">
        <w:rPr>
          <w:rFonts w:ascii="Times New Roman" w:hAnsi="Times New Roman"/>
          <w:color w:val="000000"/>
          <w:sz w:val="28"/>
        </w:rPr>
        <w:t xml:space="preserve">‌‌ «Песня про царя Ивана Васильевича, молодого опричника и удалого купца Калашникова». </w:t>
      </w:r>
    </w:p>
    <w:p w14:paraId="7D1A775B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03555E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14:paraId="7B61E1EE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555E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75255BAC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И. С. Тургенев.</w:t>
      </w:r>
      <w:r w:rsidRPr="0003555E">
        <w:rPr>
          <w:rFonts w:ascii="Times New Roman" w:hAnsi="Times New Roman"/>
          <w:color w:val="000000"/>
          <w:sz w:val="28"/>
        </w:rPr>
        <w:t xml:space="preserve"> Рассказы из цикла «Записки охотника» ‌</w:t>
      </w:r>
      <w:bookmarkStart w:id="10" w:name="724e0df4-38e3-41a2-b5b6-ae74cd02e3ae"/>
      <w:r w:rsidRPr="0003555E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др.</w:t>
      </w:r>
      <w:bookmarkEnd w:id="10"/>
      <w:r w:rsidRPr="0003555E">
        <w:rPr>
          <w:rFonts w:ascii="Times New Roman" w:hAnsi="Times New Roman"/>
          <w:color w:val="000000"/>
          <w:sz w:val="28"/>
        </w:rPr>
        <w:t>‌‌ Стихотворения в прозе, ‌</w:t>
      </w:r>
      <w:bookmarkStart w:id="11" w:name="392c8492-5b4a-402c-8f0e-10bd561de6f3"/>
      <w:r w:rsidRPr="0003555E">
        <w:rPr>
          <w:rFonts w:ascii="Times New Roman" w:hAnsi="Times New Roman"/>
          <w:color w:val="000000"/>
          <w:sz w:val="28"/>
        </w:rPr>
        <w:t>например, «Русский язык», «Воробей» и др.</w:t>
      </w:r>
      <w:bookmarkEnd w:id="11"/>
      <w:r w:rsidRPr="0003555E">
        <w:rPr>
          <w:rFonts w:ascii="Times New Roman" w:hAnsi="Times New Roman"/>
          <w:color w:val="000000"/>
          <w:sz w:val="28"/>
        </w:rPr>
        <w:t>‌‌</w:t>
      </w:r>
    </w:p>
    <w:p w14:paraId="353ACB33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03555E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14:paraId="2B9224CB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Н. А. Некрасов.</w:t>
      </w:r>
      <w:r w:rsidRPr="0003555E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12" w:name="d49ac97a-9f24-4da7-91f2-e48f019fd3f5"/>
      <w:r w:rsidRPr="0003555E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др.</w:t>
      </w:r>
      <w:bookmarkEnd w:id="12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209A3B3E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555E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03555E">
        <w:rPr>
          <w:rFonts w:ascii="Times New Roman" w:hAnsi="Times New Roman"/>
          <w:color w:val="000000"/>
          <w:sz w:val="28"/>
        </w:rPr>
        <w:t xml:space="preserve"> ‌</w:t>
      </w:r>
      <w:bookmarkStart w:id="13" w:name="d84dadf2-8837-40a7-90af-c346f8dae9ab"/>
      <w:r w:rsidRPr="0003555E">
        <w:rPr>
          <w:rFonts w:ascii="Times New Roman" w:hAnsi="Times New Roman"/>
          <w:color w:val="000000"/>
          <w:sz w:val="28"/>
        </w:rPr>
        <w:t>Ф. И. Тютчев, А. А. Фет, А. К. Толстой и др. (не менее двух стихотворений по выбору).</w:t>
      </w:r>
      <w:bookmarkEnd w:id="13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57DF758A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03555E">
        <w:rPr>
          <w:rFonts w:ascii="Times New Roman" w:hAnsi="Times New Roman"/>
          <w:color w:val="000000"/>
          <w:sz w:val="28"/>
        </w:rPr>
        <w:t>Сказки ‌</w:t>
      </w:r>
      <w:bookmarkStart w:id="14" w:name="0c9ef179-8127-40c8-873b-fdcc57270e7f"/>
      <w:r w:rsidRPr="0003555E">
        <w:rPr>
          <w:rFonts w:ascii="Times New Roman" w:hAnsi="Times New Roman"/>
          <w:color w:val="000000"/>
          <w:sz w:val="28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4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32AD1BEE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03555E">
        <w:rPr>
          <w:rFonts w:ascii="Times New Roman" w:hAnsi="Times New Roman"/>
          <w:color w:val="000000"/>
          <w:sz w:val="28"/>
        </w:rPr>
        <w:t>у ‌</w:t>
      </w:r>
      <w:bookmarkStart w:id="15" w:name="3f08c306-d1eb-40c1-bf0e-bea855aa400c"/>
      <w:r w:rsidRPr="0003555E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15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36154969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555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555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69AE13B7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lastRenderedPageBreak/>
        <w:t>А. П. Чехов.</w:t>
      </w:r>
      <w:r w:rsidRPr="0003555E">
        <w:rPr>
          <w:rFonts w:ascii="Times New Roman" w:hAnsi="Times New Roman"/>
          <w:color w:val="000000"/>
          <w:sz w:val="28"/>
        </w:rPr>
        <w:t xml:space="preserve"> Рассказы ‌</w:t>
      </w:r>
      <w:bookmarkStart w:id="16" w:name="40c64b3a-a3eb-4d3f-8b8d-5837df728019"/>
      <w:r w:rsidRPr="0003555E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др.</w:t>
      </w:r>
      <w:bookmarkEnd w:id="16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563733C3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03555E">
        <w:rPr>
          <w:rFonts w:ascii="Times New Roman" w:hAnsi="Times New Roman"/>
          <w:color w:val="000000"/>
          <w:sz w:val="28"/>
        </w:rPr>
        <w:t>Ранние рассказы ‌</w:t>
      </w:r>
      <w:bookmarkStart w:id="17" w:name="a869f2ae-2a1e-4f4b-ba77-92f82652d3d9"/>
      <w:r w:rsidRPr="0003555E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др.</w:t>
      </w:r>
      <w:bookmarkEnd w:id="17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1EC9A957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r w:rsidRPr="0003555E">
        <w:rPr>
          <w:rFonts w:ascii="Times New Roman" w:hAnsi="Times New Roman"/>
          <w:color w:val="000000"/>
          <w:sz w:val="28"/>
        </w:rPr>
        <w:t>‌</w:t>
      </w:r>
      <w:bookmarkStart w:id="18" w:name="aae30f53-7b1d-4cda-884d-589dec4393f5"/>
      <w:r w:rsidRPr="0003555E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18"/>
      <w:r w:rsidRPr="0003555E">
        <w:rPr>
          <w:rFonts w:ascii="Times New Roman" w:hAnsi="Times New Roman"/>
          <w:color w:val="000000"/>
          <w:sz w:val="28"/>
        </w:rPr>
        <w:t>‌‌</w:t>
      </w:r>
    </w:p>
    <w:p w14:paraId="39723EDB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555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6EE21FA3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А. С. Грин.</w:t>
      </w:r>
      <w:r w:rsidRPr="0003555E">
        <w:rPr>
          <w:rFonts w:ascii="Times New Roman" w:hAnsi="Times New Roman"/>
          <w:color w:val="000000"/>
          <w:sz w:val="28"/>
        </w:rPr>
        <w:t xml:space="preserve"> Повести и рассказы ‌</w:t>
      </w:r>
      <w:bookmarkStart w:id="19" w:name="b02116e4-e9ea-4e8f-af38-04f2ae71ec92"/>
      <w:r w:rsidRPr="0003555E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др.</w:t>
      </w:r>
      <w:bookmarkEnd w:id="19"/>
      <w:r w:rsidRPr="0003555E">
        <w:rPr>
          <w:rFonts w:ascii="Times New Roman" w:hAnsi="Times New Roman"/>
          <w:color w:val="000000"/>
          <w:sz w:val="28"/>
        </w:rPr>
        <w:t>‌‌</w:t>
      </w:r>
    </w:p>
    <w:p w14:paraId="73E4A660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555E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03555E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‌</w:t>
      </w:r>
      <w:bookmarkStart w:id="20" w:name="56b5d580-1dbd-4944-a96b-0fcb0abff146"/>
      <w:r w:rsidRPr="0003555E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др.</w:t>
      </w:r>
      <w:bookmarkEnd w:id="20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25CF9BF3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В. В. Маяковский.</w:t>
      </w:r>
      <w:r w:rsidRPr="0003555E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21" w:name="3508c828-689c-452f-ba72-3d6a17920a96"/>
      <w:r w:rsidRPr="0003555E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1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289E827C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М.А. Шолохов</w:t>
      </w:r>
      <w:r w:rsidRPr="0003555E">
        <w:rPr>
          <w:rFonts w:ascii="Times New Roman" w:hAnsi="Times New Roman"/>
          <w:color w:val="000000"/>
          <w:sz w:val="28"/>
        </w:rPr>
        <w:t>. «Донские рассказы» ‌</w:t>
      </w:r>
      <w:bookmarkStart w:id="22" w:name="bfb8e5e7-5dc0-4aa2-a0fb-f3372a190ccd"/>
      <w:r w:rsidRPr="0003555E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др.</w:t>
      </w:r>
      <w:bookmarkEnd w:id="22"/>
      <w:r w:rsidRPr="0003555E">
        <w:rPr>
          <w:rFonts w:ascii="Times New Roman" w:hAnsi="Times New Roman"/>
          <w:color w:val="000000"/>
          <w:sz w:val="28"/>
        </w:rPr>
        <w:t>‌‌</w:t>
      </w:r>
    </w:p>
    <w:p w14:paraId="64009447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03555E">
        <w:rPr>
          <w:rFonts w:ascii="Times New Roman" w:hAnsi="Times New Roman"/>
          <w:color w:val="000000"/>
          <w:sz w:val="28"/>
        </w:rPr>
        <w:t>Рассказы ‌</w:t>
      </w:r>
      <w:bookmarkStart w:id="23" w:name="58f8e791-4da1-4c7c-996e-06e9678d7abd"/>
      <w:r w:rsidRPr="0003555E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др.</w:t>
      </w:r>
      <w:bookmarkEnd w:id="23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054561B5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555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51C1FE2C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03555E">
        <w:rPr>
          <w:rFonts w:ascii="Times New Roman" w:hAnsi="Times New Roman"/>
          <w:color w:val="000000"/>
          <w:sz w:val="28"/>
        </w:rPr>
        <w:t>Рассказы ‌</w:t>
      </w:r>
      <w:bookmarkStart w:id="24" w:name="a067d7de-fb70-421e-a5f5-fb299a482d23"/>
      <w:r w:rsidRPr="0003555E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др.</w:t>
      </w:r>
      <w:bookmarkEnd w:id="24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1A40B847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555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555E">
        <w:rPr>
          <w:rFonts w:ascii="Times New Roman" w:hAnsi="Times New Roman"/>
          <w:b/>
          <w:color w:val="000000"/>
          <w:sz w:val="28"/>
        </w:rPr>
        <w:t xml:space="preserve"> веков </w:t>
      </w:r>
      <w:r w:rsidRPr="0003555E">
        <w:rPr>
          <w:rFonts w:ascii="Times New Roman" w:hAnsi="Times New Roman"/>
          <w:color w:val="000000"/>
          <w:sz w:val="28"/>
        </w:rPr>
        <w:t>‌</w:t>
      </w:r>
      <w:bookmarkStart w:id="25" w:name="0597886d-dd6d-4674-8ee8-e14ffd5ff356"/>
      <w:r w:rsidRPr="0003555E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5"/>
      <w:r w:rsidRPr="0003555E">
        <w:rPr>
          <w:rFonts w:ascii="Times New Roman" w:hAnsi="Times New Roman"/>
          <w:color w:val="000000"/>
          <w:sz w:val="28"/>
        </w:rPr>
        <w:t>‌‌</w:t>
      </w:r>
    </w:p>
    <w:p w14:paraId="3FEA2A8C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555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555E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03555E">
        <w:rPr>
          <w:rFonts w:ascii="Times New Roman" w:hAnsi="Times New Roman"/>
          <w:color w:val="000000"/>
          <w:sz w:val="28"/>
        </w:rPr>
        <w:t>‌</w:t>
      </w:r>
      <w:bookmarkStart w:id="26" w:name="83a8feea-b75e-4227-8bcd-8ff9e804ba2b"/>
      <w:r w:rsidRPr="0003555E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др.</w:t>
      </w:r>
      <w:bookmarkEnd w:id="26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156F23E4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Тема взаимоотношения поколений, становления человека, выбора им жизненного пути</w:t>
      </w:r>
      <w:r w:rsidRPr="0003555E">
        <w:rPr>
          <w:rFonts w:ascii="Times New Roman" w:hAnsi="Times New Roman"/>
          <w:color w:val="000000"/>
          <w:sz w:val="28"/>
        </w:rPr>
        <w:t>‌</w:t>
      </w:r>
      <w:bookmarkStart w:id="27" w:name="990f3598-c382-45d9-8746-81a90d8ce296"/>
      <w:r w:rsidRPr="0003555E">
        <w:rPr>
          <w:rFonts w:ascii="Times New Roman" w:hAnsi="Times New Roman"/>
          <w:color w:val="000000"/>
          <w:sz w:val="28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7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63C08BF0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14:paraId="6CC5532C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03555E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‌</w:t>
      </w:r>
      <w:bookmarkStart w:id="28" w:name="ea61fdd9-b266-4028-b605-73fad05f3a1b"/>
      <w:r w:rsidRPr="0003555E">
        <w:rPr>
          <w:rFonts w:ascii="Times New Roman" w:hAnsi="Times New Roman"/>
          <w:color w:val="000000"/>
          <w:sz w:val="28"/>
        </w:rPr>
        <w:t>(главы по выбору).</w:t>
      </w:r>
      <w:bookmarkEnd w:id="28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6914A8C8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r w:rsidRPr="0003555E">
        <w:rPr>
          <w:rFonts w:ascii="Times New Roman" w:hAnsi="Times New Roman"/>
          <w:color w:val="000000"/>
          <w:sz w:val="28"/>
        </w:rPr>
        <w:t>‌</w:t>
      </w:r>
      <w:bookmarkStart w:id="29" w:name="4c3792f6-c508-448f-810f-0a4e7935e4da"/>
      <w:r w:rsidRPr="0003555E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9"/>
      <w:r w:rsidRPr="0003555E">
        <w:rPr>
          <w:rFonts w:ascii="Times New Roman" w:hAnsi="Times New Roman"/>
          <w:color w:val="000000"/>
          <w:sz w:val="28"/>
        </w:rPr>
        <w:t xml:space="preserve">‌‌ </w:t>
      </w:r>
    </w:p>
    <w:p w14:paraId="589BECC7" w14:textId="77777777" w:rsidR="009107DB" w:rsidRPr="0003555E" w:rsidRDefault="009107DB" w:rsidP="009107DB">
      <w:pPr>
        <w:spacing w:after="0" w:line="264" w:lineRule="auto"/>
        <w:ind w:firstLine="600"/>
        <w:jc w:val="both"/>
      </w:pPr>
      <w:r w:rsidRPr="0003555E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03555E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14:paraId="70D76C40" w14:textId="77777777" w:rsidR="009107DB" w:rsidRPr="0003555E" w:rsidRDefault="009107DB" w:rsidP="009107DB">
      <w:pPr>
        <w:spacing w:after="0" w:line="264" w:lineRule="auto"/>
        <w:ind w:left="120"/>
        <w:jc w:val="both"/>
      </w:pPr>
    </w:p>
    <w:p w14:paraId="1360CAEA" w14:textId="77777777" w:rsidR="00BB3E38" w:rsidRDefault="00BB3E38"/>
    <w:p w14:paraId="035529A2" w14:textId="77777777" w:rsidR="008519D5" w:rsidRDefault="008519D5"/>
    <w:p w14:paraId="752AEF49" w14:textId="77777777" w:rsidR="008519D5" w:rsidRDefault="008519D5"/>
    <w:p w14:paraId="0B2AAFA6" w14:textId="77777777" w:rsidR="008519D5" w:rsidRDefault="008519D5"/>
    <w:p w14:paraId="7FA11B8A" w14:textId="77777777" w:rsidR="008519D5" w:rsidRDefault="008519D5"/>
    <w:p w14:paraId="62AA6BBA" w14:textId="77777777" w:rsidR="008519D5" w:rsidRDefault="008519D5"/>
    <w:p w14:paraId="3EF39C4E" w14:textId="77777777" w:rsidR="008519D5" w:rsidRDefault="008519D5"/>
    <w:p w14:paraId="22C03F18" w14:textId="77777777" w:rsidR="008519D5" w:rsidRDefault="008519D5">
      <w:pPr>
        <w:sectPr w:rsidR="008519D5" w:rsidSect="008519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413EA1" w14:textId="77777777" w:rsidR="009107DB" w:rsidRDefault="009107DB"/>
    <w:p w14:paraId="160C8833" w14:textId="77777777" w:rsidR="008519D5" w:rsidRPr="009107DB" w:rsidRDefault="008519D5">
      <w:pPr>
        <w:rPr>
          <w:rFonts w:ascii="Times New Roman" w:hAnsi="Times New Roman" w:cs="Times New Roman"/>
          <w:b/>
          <w:sz w:val="28"/>
          <w:szCs w:val="28"/>
        </w:rPr>
      </w:pPr>
      <w:r w:rsidRPr="009107DB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519D5" w:rsidRPr="00F8189C" w14:paraId="1376CAFE" w14:textId="77777777" w:rsidTr="004A24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1BA9B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DF0C158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642AF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A8F4D5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5979A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5AB1E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924BE7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19D5" w:rsidRPr="00F8189C" w14:paraId="3502128B" w14:textId="77777777" w:rsidTr="004A2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61F4E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BD38B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EF5E08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1F706EA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D106B6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FB6DC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B02AB7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636EC5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D4F90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</w:tr>
      <w:tr w:rsidR="008519D5" w:rsidRPr="00F8189C" w14:paraId="0670B6D2" w14:textId="77777777" w:rsidTr="004A2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8E200F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519D5" w:rsidRPr="00590857" w14:paraId="7C57EC03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2241D3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40396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4A535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6C96F0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7369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267B60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F8189C" w14:paraId="7FB8167D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62819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3D2E69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A3821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</w:tr>
      <w:tr w:rsidR="008519D5" w:rsidRPr="004B164C" w14:paraId="421291CA" w14:textId="77777777" w:rsidTr="004A2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3A4B5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8519D5" w:rsidRPr="00590857" w14:paraId="0E958692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6FCAA6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E1B19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224AED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8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A12C7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334D7C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3064B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321D3EE2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5855B3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C7284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221E86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F9DC2A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FF6CC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2BCB26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13CFFEF3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0221EB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C0898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4268FC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C28D79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BA3398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5A49DA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F8189C" w14:paraId="49D99C6F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46015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96DB1F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117C5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</w:tr>
      <w:tr w:rsidR="008519D5" w:rsidRPr="004B164C" w14:paraId="5DF93C43" w14:textId="77777777" w:rsidTr="004A2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532D2F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519D5" w:rsidRPr="00590857" w14:paraId="7BBD3BB2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89CE86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4D201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B95CB6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267EC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DA1E70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CE847B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2DDD533A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A813C7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B735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5587DC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49CAED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FAD54A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D56700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09F7EDA4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CEA506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D9F8F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FF1C9F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F9DA5A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3A7954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4D3BB3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501C3310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64551E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21DA4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D7E9D4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324E4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F18842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05019F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5DF464DF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DFC1DB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CCE9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2F57FF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4F87F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1FB64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A1317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1C7580D6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CE9E66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F6B4C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E41DF3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5DB6DC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3D0FF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9AE5FA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F8189C" w14:paraId="3C24E79D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C637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E192C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21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859AB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</w:tr>
      <w:tr w:rsidR="008519D5" w:rsidRPr="004B164C" w14:paraId="2B8EC00D" w14:textId="77777777" w:rsidTr="004A2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63A7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8519D5" w:rsidRPr="00590857" w14:paraId="58FB0BB7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6A8944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0C7AC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9906C0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A4B191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3CDBE6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CCC053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0A08CA59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FD43F9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56ECA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18123A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80028D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EEC000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48A5A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6795C0B2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476C69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6B4D6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245487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CB904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6A56A6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8ADEE5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F8189C" w14:paraId="38C9A7BC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E4DC5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CA67FD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8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444A1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</w:tr>
      <w:tr w:rsidR="008519D5" w:rsidRPr="004B164C" w14:paraId="1E5A0A73" w14:textId="77777777" w:rsidTr="004A2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4A992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8519D5" w:rsidRPr="00590857" w14:paraId="2855B528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4FB165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564CE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090913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AE20BA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A5F1A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8F58F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77263A4A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1391CD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D503F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8C549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95ADD9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3B2FE2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A8A09C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1E2F9239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971CE0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B77BF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6DA0F8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C527F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9B9284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508CA0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36808481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0952C0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85283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23F5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85891C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E9C52C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3E0633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4EBCCF65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68289E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B3AD8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3D5DA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3E2902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B7EFB1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733B75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F8189C" w14:paraId="4B5FBFF3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D3201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2421CF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14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1ED0C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</w:tr>
      <w:tr w:rsidR="008519D5" w:rsidRPr="004B164C" w14:paraId="28F775D3" w14:textId="77777777" w:rsidTr="004A2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5397E8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8519D5" w:rsidRPr="00590857" w14:paraId="346BF555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6FF1A0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55606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120849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D4A5C6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E85AD2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F1057A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1D1E3D6A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AF99D1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CBBE4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B11947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23B7DE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51C240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95DBC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6BD06771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26BB63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FA16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10B1F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88CCC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253CB9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9748CA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2C1DC358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1D46C6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0E2FC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80BB3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9ABC0A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2CB908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322DF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F8189C" w14:paraId="6A3F09C7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BC40A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FC6888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14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30C64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</w:tr>
      <w:tr w:rsidR="008519D5" w:rsidRPr="00F8189C" w14:paraId="0050BC93" w14:textId="77777777" w:rsidTr="004A2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671301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8189C">
              <w:rPr>
                <w:rFonts w:ascii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519D5" w:rsidRPr="00590857" w14:paraId="68B65E45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5EF126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61CEB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A02AA1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90325D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E8E564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B4EB5E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0742877A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4B7733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8BC36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C957E7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3E3586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983224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86E76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1D2B5521" w14:textId="77777777" w:rsidTr="004A2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54084C" w14:textId="77777777" w:rsidR="008519D5" w:rsidRPr="00F8189C" w:rsidRDefault="008519D5" w:rsidP="004A24C1">
            <w:pPr>
              <w:spacing w:after="0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F0F33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86C4DC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3B01A3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BAC2A1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C94A12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F8189C" w14:paraId="4516EF8A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D9C7F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196EE1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11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F972B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</w:tr>
      <w:tr w:rsidR="008519D5" w:rsidRPr="00590857" w14:paraId="417FE298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04D56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D3ABAA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6D8748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EB85A2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7285B3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5A6BFAB4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AE65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4335FA" w14:textId="77777777" w:rsidR="008519D5" w:rsidRPr="007B1EDB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1E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7A9722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04A8A1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C5E195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218A5DE2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DA2AE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D6DE81" w14:textId="77777777" w:rsidR="008519D5" w:rsidRPr="007B1EDB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Pr="007B1E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22C6EA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35E6D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E65651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590857" w14:paraId="24A71C27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075B3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F0429F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38AB7F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1809E5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40591B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F818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519D5" w:rsidRPr="00F8189C" w14:paraId="320F2398" w14:textId="77777777" w:rsidTr="004A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FD89D" w14:textId="77777777" w:rsidR="008519D5" w:rsidRPr="00F8189C" w:rsidRDefault="008519D5" w:rsidP="004A24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55CDB6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C18E52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7D930B" w14:textId="77777777" w:rsidR="008519D5" w:rsidRPr="00F8189C" w:rsidRDefault="008519D5" w:rsidP="004A24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18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7EC9C4" w14:textId="77777777" w:rsidR="008519D5" w:rsidRPr="00F8189C" w:rsidRDefault="008519D5" w:rsidP="004A24C1">
            <w:pPr>
              <w:rPr>
                <w:rFonts w:ascii="Times New Roman" w:hAnsi="Times New Roman" w:cs="Times New Roman"/>
              </w:rPr>
            </w:pPr>
          </w:p>
        </w:tc>
      </w:tr>
    </w:tbl>
    <w:p w14:paraId="09D54B53" w14:textId="77777777" w:rsidR="008519D5" w:rsidRDefault="008519D5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B75F1B" w14:textId="77777777" w:rsidR="008519D5" w:rsidRDefault="008519D5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3C8723D" w14:textId="77777777" w:rsidR="008519D5" w:rsidRDefault="008519D5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BD3696C" w14:textId="77777777" w:rsidR="008519D5" w:rsidRDefault="008519D5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8803738" w14:textId="77777777" w:rsidR="008519D5" w:rsidRDefault="008519D5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9D310CC" w14:textId="77777777" w:rsidR="009107DB" w:rsidRDefault="009107DB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1383773" w14:textId="77777777" w:rsidR="009107DB" w:rsidRDefault="009107DB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B432B6" w14:textId="77777777" w:rsidR="009107DB" w:rsidRDefault="009107DB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00A3460" w14:textId="77777777" w:rsidR="009107DB" w:rsidRDefault="009107DB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28832ED" w14:textId="77777777" w:rsidR="009107DB" w:rsidRDefault="009107DB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165EBA" w14:textId="77777777" w:rsidR="009107DB" w:rsidRDefault="009107DB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B3CDAFD" w14:textId="77777777" w:rsidR="009107DB" w:rsidRDefault="009107DB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8AA0F73" w14:textId="77777777" w:rsidR="008519D5" w:rsidRDefault="008519D5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F1F8C36" w14:textId="77777777" w:rsidR="008519D5" w:rsidRPr="005B427F" w:rsidRDefault="008519D5" w:rsidP="008519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1"/>
        <w:gridCol w:w="4510"/>
        <w:gridCol w:w="977"/>
        <w:gridCol w:w="1841"/>
        <w:gridCol w:w="1910"/>
        <w:gridCol w:w="1347"/>
        <w:gridCol w:w="3368"/>
      </w:tblGrid>
      <w:tr w:rsidR="008519D5" w14:paraId="01174C59" w14:textId="77777777" w:rsidTr="004A24C1">
        <w:trPr>
          <w:trHeight w:val="144"/>
        </w:trPr>
        <w:tc>
          <w:tcPr>
            <w:tcW w:w="9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2E0DD" w14:textId="77777777" w:rsidR="008519D5" w:rsidRDefault="008519D5" w:rsidP="004A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8951AD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F606A" w14:textId="77777777" w:rsidR="008519D5" w:rsidRDefault="008519D5" w:rsidP="004A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F2CB66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202DD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4A6F7" w14:textId="77777777" w:rsidR="008519D5" w:rsidRDefault="008519D5" w:rsidP="004A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E5FA92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3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A664B" w14:textId="77777777" w:rsidR="008519D5" w:rsidRDefault="008519D5" w:rsidP="004A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C30804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5F78D729" w14:textId="77777777" w:rsidTr="004A24C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D8A7B7" w14:textId="77777777" w:rsidR="008519D5" w:rsidRDefault="008519D5" w:rsidP="004A24C1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A71494" w14:textId="77777777" w:rsidR="008519D5" w:rsidRDefault="008519D5" w:rsidP="004A24C1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D2731" w14:textId="77777777" w:rsidR="008519D5" w:rsidRDefault="008519D5" w:rsidP="004A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6549D5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E51B6" w14:textId="77777777" w:rsidR="008519D5" w:rsidRDefault="008519D5" w:rsidP="004A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218B15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187EA" w14:textId="77777777" w:rsidR="008519D5" w:rsidRDefault="008519D5" w:rsidP="004A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27C2F8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6F8F51" w14:textId="77777777" w:rsidR="008519D5" w:rsidRDefault="008519D5" w:rsidP="004A24C1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D9ED7E" w14:textId="77777777" w:rsidR="008519D5" w:rsidRDefault="008519D5" w:rsidP="004A24C1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8519D5" w14:paraId="165B582A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31850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8756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DB19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1A86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6F92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1E0D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B08BE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6D65DCC4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1EF64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9A8A4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7893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7396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1F02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793F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5.09.23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94254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https://m.edsoo.ru/8bc338b6</w:t>
              </w:r>
            </w:hyperlink>
          </w:p>
        </w:tc>
      </w:tr>
      <w:tr w:rsidR="008519D5" w14:paraId="79C54F74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34735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FADC4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A3F9A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6B31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233E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E1323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6.09.23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106F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https://m.edsoo.ru/8bc338b6</w:t>
              </w:r>
            </w:hyperlink>
          </w:p>
        </w:tc>
      </w:tr>
      <w:tr w:rsidR="008519D5" w14:paraId="7765FB8A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5FC9E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90D6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3A6E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76D4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58D3F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8EFB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8.09.23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12DC7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48114925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FCB94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E1BCB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18B0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0520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6D9D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80C38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12.09.23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A26DA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478667F9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FE303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24CA5F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4880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2AB5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3F0C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F83F9C" w14:textId="77777777" w:rsidR="008519D5" w:rsidRDefault="008519D5" w:rsidP="004A24C1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D042F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24DE4CB2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FA0B0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442A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CC0E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224E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EA5D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CB62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15.09.23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B4744C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https://m.edsoo.ru/8bc340ae</w:t>
              </w:r>
            </w:hyperlink>
          </w:p>
        </w:tc>
      </w:tr>
      <w:tr w:rsidR="008519D5" w14:paraId="5A2EA0E0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10E45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D6375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D32A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E196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03B8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8D17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19.09.22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760EC" w14:textId="77777777" w:rsidR="008519D5" w:rsidRDefault="008519D5" w:rsidP="004A2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https://m.edsoo.ru/8bc3420c</w:t>
              </w:r>
            </w:hyperlink>
          </w:p>
          <w:p w14:paraId="382E102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19FBCAC4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EA31E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48565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E692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5DC5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3766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179F2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20.09.22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02BC8" w14:textId="77777777" w:rsidR="008519D5" w:rsidRDefault="008519D5" w:rsidP="004A2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https://m.edsoo.ru/8bc3420c</w:t>
              </w:r>
            </w:hyperlink>
          </w:p>
          <w:p w14:paraId="0C7C5CA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1116A157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E6EFB" w14:textId="77777777" w:rsidR="008519D5" w:rsidRPr="00B62D80" w:rsidRDefault="008519D5" w:rsidP="004A24C1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492B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D2FF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5635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0767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3E859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22.09.23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8703D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38CA7E98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83D88" w14:textId="77777777" w:rsidR="008519D5" w:rsidRPr="00B62D80" w:rsidRDefault="008519D5" w:rsidP="004A24C1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D435B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DAF5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C2F5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0DFD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72C24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26.09.23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54B67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0CCAC3E8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74E55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4E6CC" w14:textId="77777777" w:rsidR="008519D5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70AB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B393FA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0DB2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522D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27.09.23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6759C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https://m.edsoo.ru/8bc33fa0</w:t>
              </w:r>
            </w:hyperlink>
          </w:p>
        </w:tc>
      </w:tr>
      <w:tr w:rsidR="008519D5" w14:paraId="3DF3A30A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A53C7" w14:textId="77777777" w:rsidR="008519D5" w:rsidRPr="000B3D22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CD17C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D53D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752F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706C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1CD95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29.09.23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AA39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https://m.edsoo.ru/8bc34310</w:t>
              </w:r>
            </w:hyperlink>
          </w:p>
        </w:tc>
      </w:tr>
      <w:tr w:rsidR="008519D5" w14:paraId="759A7210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28AC7" w14:textId="77777777" w:rsidR="008519D5" w:rsidRPr="000B3D22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2CD7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0E12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BC68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D007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6B43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3.10.23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C4832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https://m.edsoo.ru/8bc34428</w:t>
              </w:r>
            </w:hyperlink>
          </w:p>
        </w:tc>
      </w:tr>
      <w:tr w:rsidR="008519D5" w14:paraId="2F5C76DC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6D017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9DAFF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33DE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ABBE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C6956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E9B7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4.10.23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7FC2AF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https://m.edsoo.ru/8bc3464e</w:t>
              </w:r>
            </w:hyperlink>
          </w:p>
        </w:tc>
      </w:tr>
      <w:tr w:rsidR="008519D5" w14:paraId="2930F2F2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8B41C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25603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A81A3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C2E2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40D4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F091B" w14:textId="77777777" w:rsidR="008519D5" w:rsidRDefault="008519D5" w:rsidP="004A24C1">
            <w:pPr>
              <w:spacing w:after="0"/>
              <w:ind w:left="135"/>
            </w:pPr>
            <w:r>
              <w:t>6.10.23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D2B3F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174F1B89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4E656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5427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3A52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46FF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713B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B4E69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10.10.23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BD53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https://m.edsoo.ru/8bc3475c</w:t>
              </w:r>
            </w:hyperlink>
          </w:p>
        </w:tc>
      </w:tr>
      <w:tr w:rsidR="008519D5" w14:paraId="182F5E33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022F9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A79E2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29B4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DB09B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11A4E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FF475" w14:textId="77777777" w:rsidR="008519D5" w:rsidRDefault="008519D5" w:rsidP="004A24C1">
            <w:pPr>
              <w:spacing w:after="0"/>
              <w:rPr>
                <w:lang w:eastAsia="en-US"/>
              </w:rPr>
            </w:pPr>
            <w:r>
              <w:t>11.10.23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1EB5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https://m.edsoo.ru/8bc34860</w:t>
              </w:r>
            </w:hyperlink>
          </w:p>
        </w:tc>
      </w:tr>
      <w:tr w:rsidR="008519D5" w14:paraId="7910227E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D9754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35253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A07B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65E2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6EF3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84AE4F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13.10.23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FDA8C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https://m.edsoo.ru/8bc34d60</w:t>
              </w:r>
            </w:hyperlink>
          </w:p>
        </w:tc>
      </w:tr>
      <w:tr w:rsidR="008519D5" w14:paraId="2E82D0CB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842DE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FA2BAC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A240D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5D3E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EFBD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A0467E" w14:textId="77777777" w:rsidR="008519D5" w:rsidRDefault="008519D5" w:rsidP="004A24C1">
            <w:pPr>
              <w:spacing w:after="0"/>
              <w:ind w:left="135"/>
            </w:pPr>
            <w:r>
              <w:t>17.10.23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D0C04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62F1B875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0BF54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8F393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5243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A6B2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EE957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889D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18.10.23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DAD6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https://m.edsoo.ru/8bc34e6e</w:t>
              </w:r>
            </w:hyperlink>
          </w:p>
        </w:tc>
      </w:tr>
      <w:tr w:rsidR="008519D5" w14:paraId="4434880C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E4641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A1F13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718A9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9CF6E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7861A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076CE" w14:textId="77777777" w:rsidR="008519D5" w:rsidRDefault="008519D5" w:rsidP="004A24C1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A6AEA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39052996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4038F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95E9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D9D7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DDDC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52F4F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B7181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24.10.23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E454B" w14:textId="77777777" w:rsidR="008519D5" w:rsidRPr="000B3D22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25065E17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92315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389F6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07816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BB609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37380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2D57B" w14:textId="77777777" w:rsidR="008519D5" w:rsidRDefault="008519D5" w:rsidP="004A24C1">
            <w:pPr>
              <w:spacing w:after="0"/>
              <w:ind w:left="135"/>
            </w:pPr>
            <w:r>
              <w:t>25.10.23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F4C3C0" w14:textId="77777777" w:rsidR="008519D5" w:rsidRPr="00B62D80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08A1C06D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45AD2" w14:textId="77777777" w:rsidR="008519D5" w:rsidRPr="000B3D22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CE23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E123F" w14:textId="77777777" w:rsidR="008519D5" w:rsidRPr="000B3D22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ED5B3" w14:textId="77777777" w:rsidR="008519D5" w:rsidRPr="000B3D22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9138F" w14:textId="77777777" w:rsidR="008519D5" w:rsidRPr="000B3D22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0457D" w14:textId="77777777" w:rsidR="008519D5" w:rsidRDefault="008519D5" w:rsidP="004A24C1">
            <w:pPr>
              <w:spacing w:after="0"/>
              <w:rPr>
                <w:lang w:eastAsia="en-US"/>
              </w:rPr>
            </w:pPr>
            <w:r>
              <w:t xml:space="preserve">   27.10.23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6C5DE" w14:textId="77777777" w:rsidR="008519D5" w:rsidRPr="000B3D22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28998F2A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FC2EE" w14:textId="77777777" w:rsidR="008519D5" w:rsidRPr="000B3D22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C5FA2E" w14:textId="77777777" w:rsidR="008519D5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1B88C2" w14:textId="77777777" w:rsidR="008519D5" w:rsidRPr="000B3D22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A5057" w14:textId="77777777" w:rsidR="008519D5" w:rsidRPr="000B3D22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91FF5" w14:textId="77777777" w:rsidR="008519D5" w:rsidRPr="000B3D22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BA15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7.11.23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96E4E" w14:textId="77777777" w:rsidR="008519D5" w:rsidRPr="000B3D22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51028D37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5F63B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40336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BF6EC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CA071" w14:textId="77777777" w:rsidR="008519D5" w:rsidRPr="000776C9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3C752" w14:textId="77777777" w:rsidR="008519D5" w:rsidRPr="000776C9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27E70" w14:textId="77777777" w:rsidR="008519D5" w:rsidRDefault="008519D5" w:rsidP="004A24C1">
            <w:pPr>
              <w:spacing w:after="0"/>
              <w:ind w:left="135"/>
            </w:pPr>
            <w:r>
              <w:t>8.11.23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96CDF" w14:textId="77777777" w:rsidR="008519D5" w:rsidRPr="000776C9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66725276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04787" w14:textId="77777777" w:rsidR="008519D5" w:rsidRPr="000B3D22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4E9FF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1C15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2069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2766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4970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10.11.23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2909A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211DA4F6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27612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87E63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55A61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920D7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DBDA2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0CE69" w14:textId="77777777" w:rsidR="008519D5" w:rsidRDefault="008519D5" w:rsidP="004A24C1">
            <w:pPr>
              <w:spacing w:after="0"/>
              <w:ind w:left="135"/>
            </w:pPr>
            <w:r>
              <w:t>14.11.23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B74D2" w14:textId="77777777" w:rsidR="008519D5" w:rsidRPr="000F24DC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2883EED3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E30D6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42F74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в историческом контексте (два по выботру). Рассказ «Бирюк».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D20F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6D44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9E61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C8202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15.11.23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43A0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https://m.edsoo.ru/8bc350a8</w:t>
              </w:r>
            </w:hyperlink>
          </w:p>
        </w:tc>
      </w:tr>
      <w:tr w:rsidR="008519D5" w14:paraId="7FF06059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DDB62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62A6C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Калиныч».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659B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B705A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22E7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DA283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17.11.23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04B29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4A3AEE41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D2B38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FEAF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60DF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205A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FEAD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096F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21.11.23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C544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https://m.edsoo.ru/8bc352ba</w:t>
              </w:r>
            </w:hyperlink>
          </w:p>
        </w:tc>
      </w:tr>
      <w:tr w:rsidR="008519D5" w14:paraId="1242EDC7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31D30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1391A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79DF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04E97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CA1E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B7BC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22.11.23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73903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https://m.edsoo.ru/8bc3542c</w:t>
              </w:r>
            </w:hyperlink>
          </w:p>
        </w:tc>
      </w:tr>
      <w:tr w:rsidR="008519D5" w14:paraId="57F0537D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A89BEC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2822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7EEB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D55B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F388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C7AEF1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24.11.23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8F139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https://m.edsoo.ru/8bc35544</w:t>
              </w:r>
            </w:hyperlink>
          </w:p>
        </w:tc>
      </w:tr>
      <w:tr w:rsidR="008519D5" w14:paraId="06933636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FBA01" w14:textId="77777777" w:rsidR="008519D5" w:rsidRPr="000B3D22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F78C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A326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C82C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181E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A07C0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28.11.23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4022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https://m.edsoo.ru/8bc3565c</w:t>
              </w:r>
            </w:hyperlink>
          </w:p>
        </w:tc>
      </w:tr>
      <w:tr w:rsidR="008519D5" w14:paraId="29F79610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37754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5B6D2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35FF1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48F98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59B8E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3D4843" w14:textId="77777777" w:rsidR="008519D5" w:rsidRDefault="008519D5" w:rsidP="004A24C1">
            <w:pPr>
              <w:spacing w:after="0"/>
              <w:ind w:left="135"/>
            </w:pPr>
            <w:r>
              <w:t>29.11.23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A1C98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67347FAF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44A90D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604E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«Размышления у парадного подъезда» Идейно-художествннное своеобразие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70011" w14:textId="77777777" w:rsidR="008519D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A401A" w14:textId="77777777" w:rsidR="008519D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9FA91" w14:textId="77777777" w:rsidR="008519D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E645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8C4B5F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https://m.edsoo.ru/8bc35774</w:t>
              </w:r>
            </w:hyperlink>
          </w:p>
        </w:tc>
      </w:tr>
      <w:tr w:rsidR="008519D5" w14:paraId="554F4D9D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3464C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CB6C3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«Размышления у парадного подъезда».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7C38ED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086A8" w14:textId="77777777" w:rsidR="008519D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ABB76" w14:textId="77777777" w:rsidR="008519D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6954D" w14:textId="77777777" w:rsidR="008519D5" w:rsidRDefault="008519D5" w:rsidP="004A24C1">
            <w:pPr>
              <w:spacing w:after="0"/>
              <w:ind w:left="135"/>
            </w:pPr>
            <w:r>
              <w:t>5.12.23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A997E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3C04E71F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16DE1" w14:textId="77777777" w:rsidR="008519D5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C13584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EEE8E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2A31D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86E18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4716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6.12.23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F387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https://m.edsoo.ru/8bc35878</w:t>
              </w:r>
            </w:hyperlink>
          </w:p>
        </w:tc>
      </w:tr>
      <w:tr w:rsidR="008519D5" w14:paraId="2C80BDB1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36036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ECA31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Тютчев. «Есть в осени первоначальной…», «Весенние воды» 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 А. Фет. «Ещё майская ночь», «Это утро, радость эта...»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F73B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7435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F573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1C76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8.12.23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C706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https://m.edsoo.ru/8bc35990</w:t>
              </w:r>
            </w:hyperlink>
          </w:p>
        </w:tc>
      </w:tr>
      <w:tr w:rsidR="008519D5" w14:paraId="3AEB95A9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9F176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1249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(две по выбору). «Повесть о том, как один мужик двух генералов прокормил», «Дикий помещик»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698B1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C893B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9687D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A44E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12.12.23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1FBF3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https://m.edsoo.ru/8bc35c06</w:t>
              </w:r>
            </w:hyperlink>
          </w:p>
        </w:tc>
      </w:tr>
      <w:tr w:rsidR="008519D5" w14:paraId="43678825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93BF3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DC50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(две по выбору). «Повесть о том, как один мужик двух генералов прокормил», «Дикий помещик»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C58D0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7F11D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9BF4C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CB7AE" w14:textId="77777777" w:rsidR="008519D5" w:rsidRDefault="008519D5" w:rsidP="004A24C1">
            <w:pPr>
              <w:spacing w:after="0"/>
              <w:ind w:left="135"/>
            </w:pPr>
            <w:r>
              <w:t>13.12.23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F456E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506E3113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EBE97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2AE2C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(две по выбору). «Повесть о том, как один мужик двух генералов прокормил», «Дикий помещик»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0CFFD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7D615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CADCF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4C84C" w14:textId="77777777" w:rsidR="008519D5" w:rsidRDefault="008519D5" w:rsidP="004A24C1">
            <w:pPr>
              <w:spacing w:after="0"/>
              <w:ind w:left="135"/>
            </w:pPr>
            <w:r>
              <w:t>15.12.23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4ED3E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608470D9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D7FAB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78DD3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«Премудрый пискарь».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08B529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ADA1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E337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787D2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19.12.23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5E162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https://m.edsoo.ru/8bc35e2c</w:t>
              </w:r>
            </w:hyperlink>
          </w:p>
        </w:tc>
      </w:tr>
      <w:tr w:rsidR="008519D5" w14:paraId="7FAD91DF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EA2599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1469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 ( не менее двух). Например, А.К.Толстого, Р.Сабатини, Ф.Купера.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DA07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1C30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2EC09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5D3B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20.12.23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6C62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https://m.edsoo.ru/8bc35a94</w:t>
              </w:r>
            </w:hyperlink>
          </w:p>
        </w:tc>
      </w:tr>
      <w:tr w:rsidR="008519D5" w14:paraId="52A8B3E7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21CEF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DCDFA7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Мониторинговая работа за 1 полугодие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CF9E9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C3D61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B94FF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FBDB4" w14:textId="77777777" w:rsidR="008519D5" w:rsidRDefault="008519D5" w:rsidP="004A24C1">
            <w:pPr>
              <w:spacing w:after="0"/>
              <w:ind w:left="135"/>
            </w:pPr>
            <w:r>
              <w:t>22.12.23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D454E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7E33EC66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A8B59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0946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 ( не менее двух). Например, А.К.Толстого, Р.Сабатини, Ф.Купера.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ACAD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3E77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32F1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1AEE4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26.12.23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F2324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6E7B2F23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0FA78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959959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 ( не менее двух). Например, А.К.Толстого, Р.Сабатини, Ф.Купера.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8B74E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D3294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A52B9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45FE5" w14:textId="77777777" w:rsidR="008519D5" w:rsidRDefault="008519D5" w:rsidP="004A24C1">
            <w:pPr>
              <w:spacing w:after="0"/>
              <w:ind w:left="135"/>
            </w:pPr>
            <w:r>
              <w:t>27.12.23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FA21E" w14:textId="77777777" w:rsidR="008519D5" w:rsidRPr="000F24DC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47C88F4D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C548B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411AA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( не менее двух). Например, А.К.Толстого, Р.Сабатини, Ф.Купера.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6974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7381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ECEE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3340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29.12.23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FC36B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36E26E0B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E617C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ED8C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 ( не менее двух). Например, А.К.Толстого, Р.Сабатини, Ф.Купера.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EC7D1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49D59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56C6C" w14:textId="77777777" w:rsidR="008519D5" w:rsidRPr="000F24DC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D4646" w14:textId="77777777" w:rsidR="008519D5" w:rsidRDefault="008519D5" w:rsidP="004A24C1">
            <w:pPr>
              <w:spacing w:after="0"/>
              <w:ind w:left="135"/>
            </w:pPr>
            <w:r>
              <w:t>9.01.24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DB981" w14:textId="77777777" w:rsidR="008519D5" w:rsidRPr="000F24DC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0E36189A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47038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71CE1C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 ( не менее двух). Например, А.К.Толстого, Р.Сабатини, Ф.Купера.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D0A19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79399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283B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49A24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10.01.24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A1EA2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63344550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5A8710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C56B7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7858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A0D6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10998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DE48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12.01.24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94A96A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https://m.edsoo.ru/8bc35f3a</w:t>
              </w:r>
            </w:hyperlink>
          </w:p>
        </w:tc>
      </w:tr>
      <w:tr w:rsidR="008519D5" w14:paraId="26266148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3E700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1DC2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7358F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E78A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87AD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E26FD" w14:textId="77777777" w:rsidR="008519D5" w:rsidRDefault="008519D5" w:rsidP="004A24C1">
            <w:pPr>
              <w:spacing w:after="0"/>
              <w:ind w:left="135"/>
            </w:pPr>
            <w:r>
              <w:t>16.01.24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A5BF4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464A0228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6EBF21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722C4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D818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E3CE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4551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1635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17.01.24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DEB5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https://m.edsoo.ru/8bc36520</w:t>
              </w:r>
            </w:hyperlink>
          </w:p>
        </w:tc>
      </w:tr>
      <w:tr w:rsidR="008519D5" w14:paraId="0B196F75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41900D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FFC32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BAC9DA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E992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6F2D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E20DB" w14:textId="77777777" w:rsidR="008519D5" w:rsidRDefault="008519D5" w:rsidP="004A24C1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F3ECF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7D4DDF74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5907A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4824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664C3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4628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5D9F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8E181" w14:textId="77777777" w:rsidR="008519D5" w:rsidRDefault="008519D5" w:rsidP="004A24C1">
            <w:pPr>
              <w:spacing w:after="0"/>
              <w:ind w:left="135"/>
            </w:pPr>
            <w:r>
              <w:t>23.01.24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FF1D8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359F8AB5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26C3D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F26D1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104C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132D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929B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14A3C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24.01.24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9BEF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https://m.edsoo.ru/8bc36656</w:t>
              </w:r>
            </w:hyperlink>
          </w:p>
        </w:tc>
      </w:tr>
      <w:tr w:rsidR="008519D5" w14:paraId="6E90311C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90317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18722E" w14:textId="77777777" w:rsidR="008519D5" w:rsidRPr="00E80F9A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отечественных и зарубежных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двух). Например, М. М. Зощенко, А. Т. Аверченко, Н. Тэффи, О. Генри, Я. Гашека.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12CF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7134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AE43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18A44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26.01.24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2115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https://m.edsoo.ru/8bc36f52</w:t>
              </w:r>
            </w:hyperlink>
          </w:p>
        </w:tc>
      </w:tr>
      <w:tr w:rsidR="008519D5" w14:paraId="51CF6941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8FEC7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2D8A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отечественных и зарубежных (не менее двух). Например, М. М. Зощенко, А. Т. Аверченко, Н. Тэффи, О. Генри, Я. Гашека.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E7FF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120B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2016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C80D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30.01.24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8A42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https://m.edsoo.ru/8bc3706a</w:t>
              </w:r>
            </w:hyperlink>
          </w:p>
        </w:tc>
      </w:tr>
      <w:tr w:rsidR="008519D5" w14:paraId="63441540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5B5B6" w14:textId="77777777" w:rsidR="008519D5" w:rsidRPr="00C52F06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8CB73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1EDCA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C57B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CFE2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3E60A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31.01.24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EBBB7" w14:textId="77777777" w:rsidR="008519D5" w:rsidRPr="00C52F06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251F4B87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013D0" w14:textId="77777777" w:rsidR="008519D5" w:rsidRPr="00C52F06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4EB0E" w14:textId="77777777" w:rsidR="008519D5" w:rsidRPr="00E80F9A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A3F6B" w14:textId="77777777" w:rsidR="008519D5" w:rsidRPr="00C52F06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FC2B7" w14:textId="77777777" w:rsidR="008519D5" w:rsidRPr="00C52F06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DADF6" w14:textId="77777777" w:rsidR="008519D5" w:rsidRPr="00C52F06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B79B2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7C00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https://m.edsoo.ru/8bc3678c</w:t>
              </w:r>
            </w:hyperlink>
          </w:p>
        </w:tc>
      </w:tr>
      <w:tr w:rsidR="008519D5" w14:paraId="1A4990A7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1323D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130D8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B8A6A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9C3FA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FFB88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13C3D" w14:textId="77777777" w:rsidR="008519D5" w:rsidRDefault="008519D5" w:rsidP="004A24C1">
            <w:pPr>
              <w:spacing w:after="0"/>
              <w:ind w:left="135"/>
            </w:pPr>
            <w:r>
              <w:t>6.02.24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0DF7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1ABD1C35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F27F8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ED0BA3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47569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9071A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122EA3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3F3EA" w14:textId="77777777" w:rsidR="008519D5" w:rsidRDefault="008519D5" w:rsidP="004A24C1">
            <w:pPr>
              <w:spacing w:after="0"/>
              <w:ind w:left="135"/>
            </w:pPr>
            <w:r>
              <w:t>7.02.24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12389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4F61F4D4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FE422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FE61D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BA061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48BC5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2D8EF" w14:textId="77777777" w:rsidR="008519D5" w:rsidRPr="00E80F9A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936E6" w14:textId="77777777" w:rsidR="008519D5" w:rsidRDefault="008519D5" w:rsidP="004A24C1">
            <w:pPr>
              <w:spacing w:after="0"/>
              <w:ind w:left="135"/>
            </w:pPr>
            <w:r>
              <w:t>9.02.24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BC283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2C780321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A4FAA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F271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C753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9146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1467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9AEF4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13.02.24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9B16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https://m.edsoo.ru/8bc368ae</w:t>
              </w:r>
            </w:hyperlink>
          </w:p>
        </w:tc>
      </w:tr>
      <w:tr w:rsidR="008519D5" w14:paraId="4E3E3C2D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CD7BE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D43D4" w14:textId="77777777" w:rsidR="008519D5" w:rsidRPr="005B427F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стихотворения А. А. Блока, Н. С. Гумилёва, М. И. Цветаевой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FF18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0EBB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0472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6F51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14.02.24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6581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https://m.edsoo.ru/8bc3626e</w:t>
              </w:r>
            </w:hyperlink>
          </w:p>
        </w:tc>
      </w:tr>
      <w:tr w:rsidR="008519D5" w14:paraId="7B8C72B0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771AC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0BFD6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FC1AE2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0150A" w14:textId="77777777" w:rsidR="008519D5" w:rsidRPr="007E61B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3E3CE" w14:textId="77777777" w:rsidR="008519D5" w:rsidRPr="007E61B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73CC0" w14:textId="77777777" w:rsidR="008519D5" w:rsidRDefault="008519D5" w:rsidP="004A24C1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26AEA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27F16C22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18C86A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D7BBA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053A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619A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2789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9857C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20.02.24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2C23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https://m.edsoo.ru/8bc369ee</w:t>
              </w:r>
            </w:hyperlink>
          </w:p>
        </w:tc>
      </w:tr>
      <w:tr w:rsidR="008519D5" w14:paraId="3247AB00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E1802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7C05C1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F58ED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66E4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18A4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1F87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21.02.24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5DC0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https://m.edsoo.ru/8bc36b60</w:t>
              </w:r>
            </w:hyperlink>
          </w:p>
        </w:tc>
      </w:tr>
      <w:tr w:rsidR="008519D5" w14:paraId="642323DC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7F565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DE7BA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FA1B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BBD7A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0BC8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5E2EC9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27.02.24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5AC63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15175CCD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39D38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532F34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6D122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1C6E9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8D65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4F2EC" w14:textId="77777777" w:rsidR="008519D5" w:rsidRDefault="008519D5" w:rsidP="004A24C1">
            <w:pPr>
              <w:spacing w:after="0"/>
              <w:ind w:left="135"/>
            </w:pPr>
            <w:r>
              <w:t>28.02.24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81DAD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08A178CF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FEDFA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970ED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E1D86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F66F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DB79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82B76" w14:textId="77777777" w:rsidR="008519D5" w:rsidRDefault="008519D5" w:rsidP="004A24C1">
            <w:pPr>
              <w:spacing w:after="0"/>
              <w:ind w:left="135"/>
            </w:pPr>
            <w:r>
              <w:t>1.03.24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83C64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4A298911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464AF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74BFC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B0E8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89D1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0667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7792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5.03.24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0E262" w14:textId="77777777" w:rsidR="008519D5" w:rsidRPr="00710B0A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35AEEDA8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C253F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DB41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26D6F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D1312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1418D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C97E9" w14:textId="77777777" w:rsidR="008519D5" w:rsidRDefault="008519D5" w:rsidP="004A24C1">
            <w:pPr>
              <w:spacing w:after="0"/>
              <w:ind w:left="135"/>
            </w:pPr>
            <w:r>
              <w:t>6.03.24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CAFBE" w14:textId="77777777" w:rsidR="008519D5" w:rsidRPr="00B62D80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558E2763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01383" w14:textId="77777777" w:rsidR="008519D5" w:rsidRPr="00710B0A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93506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3F60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1617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63CD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A1AE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12.03.24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67B8A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https://m.edsoo.ru/8bc37bdc</w:t>
              </w:r>
            </w:hyperlink>
          </w:p>
        </w:tc>
      </w:tr>
      <w:tr w:rsidR="008519D5" w14:paraId="3666315F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9DB07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4821F" w14:textId="77777777" w:rsidR="008519D5" w:rsidRPr="005B427F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20AC49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E623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8B58F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19671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13.03.24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51DD5" w14:textId="77777777" w:rsidR="008519D5" w:rsidRPr="00710B0A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52BC3DE2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0DDCF" w14:textId="77777777" w:rsidR="008519D5" w:rsidRPr="00710B0A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A0EF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BE4A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ECD5A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8E00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6EFF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15.03.24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1A462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https://m.edsoo.ru/8bc373f8</w:t>
              </w:r>
            </w:hyperlink>
          </w:p>
        </w:tc>
      </w:tr>
      <w:tr w:rsidR="008519D5" w14:paraId="4F9A4EF3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EF1BA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C3241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четырех стихотворений двух поэтов). Например, стихотворения М.И.Цветаевой, Е.А.Евтушенко, Б.А.Ахмадулиной, Ю.Д.Левитанского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0BE9C" w14:textId="77777777" w:rsidR="008519D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D15BB" w14:textId="77777777" w:rsidR="008519D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75D1B" w14:textId="77777777" w:rsidR="008519D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EBBB2A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19.03.24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7F26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https://m.edsoo.ru/8bc375a6</w:t>
              </w:r>
            </w:hyperlink>
          </w:p>
        </w:tc>
      </w:tr>
      <w:tr w:rsidR="008519D5" w14:paraId="5F91EC21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3A6B4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F2CD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8323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B101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43CD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E9D5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20.03.24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78E11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7446C047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1C928A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EAF31" w14:textId="77777777" w:rsidR="008519D5" w:rsidRPr="007E61B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3DCC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92FA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E7166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25DD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22.03.24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7738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https://m.edsoo.ru/8bc3798e</w:t>
              </w:r>
            </w:hyperlink>
          </w:p>
        </w:tc>
      </w:tr>
      <w:tr w:rsidR="008519D5" w14:paraId="45E7E4EE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4B4845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06F3C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века. (не менее двух). Например, произведения Ф. А. Абрамова, В. П. Астафьева, В. И. Белова, Ф. А. Искандера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8276A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CE67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1948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CF010" w14:textId="77777777" w:rsidR="008519D5" w:rsidRDefault="008519D5" w:rsidP="004A24C1">
            <w:pPr>
              <w:spacing w:after="0"/>
              <w:ind w:left="135"/>
            </w:pPr>
            <w:r>
              <w:t>2.04.24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285E8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507D7D53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65B85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1EE1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783B5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475B1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B3F752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3CD79" w14:textId="77777777" w:rsidR="008519D5" w:rsidRDefault="008519D5" w:rsidP="004A24C1">
            <w:pPr>
              <w:spacing w:after="0"/>
              <w:ind w:left="135"/>
            </w:pPr>
            <w:r>
              <w:t>3.04.24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E55C6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3B1A6B9B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DA9C6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A6FBDA" w14:textId="77777777" w:rsidR="008519D5" w:rsidRPr="007E61B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8BBD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A817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6919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B5CDD" w14:textId="77777777" w:rsidR="008519D5" w:rsidRDefault="008519D5" w:rsidP="004A24C1">
            <w:pPr>
              <w:spacing w:after="0"/>
              <w:rPr>
                <w:lang w:eastAsia="en-US"/>
              </w:rPr>
            </w:pPr>
            <w:r>
              <w:t>5.04.24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6676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https://m.edsoo.ru/8bc37a9c</w:t>
              </w:r>
            </w:hyperlink>
          </w:p>
        </w:tc>
      </w:tr>
      <w:tr w:rsidR="008519D5" w14:paraId="6769A6C4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EFD56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69B8E4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6C4F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006A8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C58B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322F1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9.04.24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04A92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6CF3C33D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FA456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0701A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96EC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AF619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FECF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323E9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10.04.24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8A4B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https://m.edsoo.ru/8bc37e0c</w:t>
              </w:r>
            </w:hyperlink>
          </w:p>
        </w:tc>
      </w:tr>
      <w:tr w:rsidR="008519D5" w14:paraId="2E862872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5F54B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01B1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4BD07E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A3FC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D6C2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A796C" w14:textId="77777777" w:rsidR="008519D5" w:rsidRDefault="008519D5" w:rsidP="004A24C1">
            <w:pPr>
              <w:spacing w:after="0"/>
              <w:ind w:left="135"/>
            </w:pPr>
            <w:r>
              <w:t>12.04.24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0DDB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3F240878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A6006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2B260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1F1CE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6390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6056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B91342" w14:textId="77777777" w:rsidR="008519D5" w:rsidRDefault="008519D5" w:rsidP="004A24C1">
            <w:pPr>
              <w:spacing w:after="0"/>
              <w:ind w:left="135"/>
            </w:pPr>
            <w:r>
              <w:t>16.04.24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4AD94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650E5A59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5A72D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B636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16280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C9A8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1C2B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8398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17.04.24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4CA3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https://m.edsoo.ru/8bc37f24</w:t>
              </w:r>
            </w:hyperlink>
          </w:p>
        </w:tc>
      </w:tr>
      <w:tr w:rsidR="008519D5" w14:paraId="54DAF8F5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CF546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A82AD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4179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ACA1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8798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BE6D8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19.04.24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33D763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440BB011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8DC2EA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B8B23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(промежуточная аттестация).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5889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50E1F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BA73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B78E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23.04.24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89C9B3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https://m.edsoo.ru/8bc383d4</w:t>
              </w:r>
            </w:hyperlink>
          </w:p>
        </w:tc>
      </w:tr>
      <w:tr w:rsidR="008519D5" w14:paraId="3BC3B0C6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6E666D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C2CC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FA01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CA61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C61C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DFD19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24.04.24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8F7B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https://m.edsoo.ru/8bc3851e</w:t>
              </w:r>
            </w:hyperlink>
          </w:p>
        </w:tc>
      </w:tr>
      <w:tr w:rsidR="008519D5" w14:paraId="177E56B4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1637C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28341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25471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E4865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C204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E6E73" w14:textId="77777777" w:rsidR="008519D5" w:rsidRDefault="008519D5" w:rsidP="004A24C1">
            <w:pPr>
              <w:spacing w:after="0"/>
              <w:ind w:left="135"/>
            </w:pPr>
            <w:r>
              <w:t>26.04.24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00FE4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595457EC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0E5B2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8C13F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 по выбору).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A50BA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7A3F3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9537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463FC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30.04.24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C8D4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https://m.edsoo.ru/8bc38672</w:t>
              </w:r>
            </w:hyperlink>
          </w:p>
        </w:tc>
      </w:tr>
      <w:tr w:rsidR="008519D5" w14:paraId="680DAFD9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DD9FF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0B645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 (одно-два произведения по выбору). Например, П.Мериме. «Маттео Фальконе»; О.Генри. «Дары волхвов», «Последний лист».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D5C78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1348C" w14:textId="77777777" w:rsidR="008519D5" w:rsidRPr="007E61B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9A73E" w14:textId="77777777" w:rsidR="008519D5" w:rsidRPr="007E61B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1BAD4" w14:textId="77777777" w:rsidR="008519D5" w:rsidRDefault="008519D5" w:rsidP="004A24C1">
            <w:pPr>
              <w:spacing w:after="0"/>
              <w:ind w:left="135"/>
            </w:pPr>
            <w:r>
              <w:t>3.05.24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957E4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6D4BF7EC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018EE" w14:textId="77777777" w:rsidR="008519D5" w:rsidRPr="007E61B5" w:rsidRDefault="008519D5" w:rsidP="004A24C1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96164" w14:textId="77777777" w:rsidR="008519D5" w:rsidRPr="007E61B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 (одно-два произведения по выбору). Например, П.Мериме. «Маттео Фальконе»; О.Генри. «Дары волхвов», «Последний лист».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A07C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93DF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A794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3A94B2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7.05.24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7419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https://m.edsoo.ru/8bc38a64</w:t>
              </w:r>
            </w:hyperlink>
          </w:p>
        </w:tc>
      </w:tr>
      <w:tr w:rsidR="008519D5" w14:paraId="4612C166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3102C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03024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 (одно-два произведения по выбору). Например, П.Мериме. «Маттео Фальконе»; О.Генри. «Дары волхвов», «Последний лист».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3ABD8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46458" w14:textId="77777777" w:rsidR="008519D5" w:rsidRPr="007E61B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A6CDE" w14:textId="77777777" w:rsidR="008519D5" w:rsidRPr="007E61B5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F65E1" w14:textId="77777777" w:rsidR="008519D5" w:rsidRDefault="008519D5" w:rsidP="004A24C1">
            <w:pPr>
              <w:spacing w:after="0"/>
              <w:ind w:left="135"/>
            </w:pPr>
            <w:r>
              <w:t>8.05.24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42B6C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519D5" w14:paraId="0DA76A90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246DC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559D5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 (одно-два произведения по выбору). Например, П.Мериме. «Маттео Фальконе»; О.Генри. «Дары волхвов», «Последний лист».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44082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B861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398B7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66A3E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10.05.24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68420" w14:textId="77777777" w:rsidR="008519D5" w:rsidRDefault="008519D5" w:rsidP="004A24C1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8519D5" w14:paraId="29379BF1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FDA84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ED72E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 (одно-два произведения по выбору). Например, П.Мериме. «Маттео Фальконе»; О.Генри. «Дары волхвов», «Последний лист».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1F68D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C3600" w14:textId="77777777" w:rsidR="008519D5" w:rsidRPr="00643714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04902" w14:textId="77777777" w:rsidR="008519D5" w:rsidRPr="00643714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DB59B" w14:textId="77777777" w:rsidR="008519D5" w:rsidRDefault="008519D5" w:rsidP="004A24C1">
            <w:pPr>
              <w:spacing w:after="0"/>
              <w:ind w:left="135"/>
            </w:pPr>
            <w:r>
              <w:t>14.05.24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CDA18" w14:textId="77777777" w:rsidR="008519D5" w:rsidRPr="00643714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5024197F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6427E" w14:textId="77777777" w:rsidR="008519D5" w:rsidRDefault="008519D5" w:rsidP="004A2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1C2B9" w14:textId="77777777" w:rsidR="008519D5" w:rsidRDefault="008519D5" w:rsidP="004A2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 (одно-два произведения по выбору). Например, П.Мериме. «Маттео Фальконе»; О.Генри. «Дары волхвов», «Последний лист».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82312" w14:textId="77777777" w:rsidR="008519D5" w:rsidRDefault="008519D5" w:rsidP="004A2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67102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A4328" w14:textId="77777777" w:rsidR="008519D5" w:rsidRPr="00B62D80" w:rsidRDefault="008519D5" w:rsidP="004A24C1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EF887" w14:textId="77777777" w:rsidR="008519D5" w:rsidRDefault="008519D5" w:rsidP="004A24C1">
            <w:pPr>
              <w:spacing w:after="0"/>
              <w:ind w:left="135"/>
            </w:pPr>
            <w:r>
              <w:t>15.05.24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0FFD9" w14:textId="77777777" w:rsidR="008519D5" w:rsidRPr="00B62D80" w:rsidRDefault="008519D5" w:rsidP="004A24C1">
            <w:pPr>
              <w:spacing w:after="0"/>
              <w:ind w:left="135"/>
              <w:rPr>
                <w:lang w:eastAsia="en-US"/>
              </w:rPr>
            </w:pPr>
          </w:p>
        </w:tc>
      </w:tr>
      <w:tr w:rsidR="008519D5" w14:paraId="4C18E7F9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30C09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1622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F447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1679C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0AD3B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27717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17.05.24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F9236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https://m.edsoo.ru/8bc3808c</w:t>
              </w:r>
            </w:hyperlink>
          </w:p>
        </w:tc>
      </w:tr>
      <w:tr w:rsidR="008519D5" w14:paraId="054657DA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82ACC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ED12A" w14:textId="77777777" w:rsidR="008519D5" w:rsidRPr="005B427F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B183E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ADD03A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A0269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B389B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21.05.24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77092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https://m.edsoo.ru/8bc3819a</w:t>
              </w:r>
            </w:hyperlink>
          </w:p>
        </w:tc>
      </w:tr>
      <w:tr w:rsidR="008519D5" w14:paraId="2CF51630" w14:textId="77777777" w:rsidTr="004A24C1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A4EC42" w14:textId="77777777" w:rsidR="008519D5" w:rsidRDefault="008519D5" w:rsidP="004A24C1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8844F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 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C88691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F478A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82AF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4F131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t>22.05.24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5A5C4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https://m.edsoo.ru/8bc382bc</w:t>
              </w:r>
            </w:hyperlink>
          </w:p>
        </w:tc>
      </w:tr>
      <w:tr w:rsidR="008519D5" w14:paraId="75293600" w14:textId="77777777" w:rsidTr="004A24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0FBF0" w14:textId="77777777" w:rsidR="008519D5" w:rsidRDefault="008519D5" w:rsidP="004A24C1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E117D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1A016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71DE4" w14:textId="77777777" w:rsidR="008519D5" w:rsidRDefault="008519D5" w:rsidP="004A24C1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2B2FB" w14:textId="77777777" w:rsidR="008519D5" w:rsidRDefault="008519D5" w:rsidP="004A24C1">
            <w:pPr>
              <w:rPr>
                <w:lang w:val="en-US" w:eastAsia="en-US"/>
              </w:rPr>
            </w:pPr>
          </w:p>
        </w:tc>
      </w:tr>
    </w:tbl>
    <w:p w14:paraId="490990B7" w14:textId="77777777" w:rsidR="008519D5" w:rsidRDefault="008519D5"/>
    <w:p w14:paraId="0F0199EB" w14:textId="77777777" w:rsidR="008F5F2D" w:rsidRDefault="008F5F2D"/>
    <w:p w14:paraId="4B7A9341" w14:textId="77777777" w:rsidR="008F5F2D" w:rsidRDefault="008F5F2D"/>
    <w:p w14:paraId="386FF802" w14:textId="77777777" w:rsidR="008F5F2D" w:rsidRDefault="008F5F2D">
      <w:pPr>
        <w:sectPr w:rsidR="008F5F2D" w:rsidSect="008F5F2D">
          <w:pgSz w:w="16838" w:h="11906" w:orient="landscape"/>
          <w:pgMar w:top="567" w:right="567" w:bottom="567" w:left="567" w:header="720" w:footer="720" w:gutter="0"/>
          <w:cols w:space="720"/>
        </w:sectPr>
      </w:pPr>
    </w:p>
    <w:p w14:paraId="3A8A44EF" w14:textId="77777777" w:rsidR="008F5F2D" w:rsidRDefault="008F5F2D"/>
    <w:p w14:paraId="6583675A" w14:textId="77777777" w:rsidR="008F5F2D" w:rsidRDefault="008F5F2D"/>
    <w:p w14:paraId="7D20E26D" w14:textId="77777777" w:rsidR="008F5F2D" w:rsidRDefault="008F5F2D"/>
    <w:p w14:paraId="719B5DAA" w14:textId="77777777" w:rsidR="008F5F2D" w:rsidRPr="00750E5B" w:rsidRDefault="008F5F2D" w:rsidP="008F5F2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0E5B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14:paraId="70653C83" w14:textId="77777777" w:rsidR="008F5F2D" w:rsidRPr="00750E5B" w:rsidRDefault="008F5F2D" w:rsidP="008F5F2D">
      <w:pPr>
        <w:numPr>
          <w:ilvl w:val="0"/>
          <w:numId w:val="4"/>
        </w:numPr>
        <w:tabs>
          <w:tab w:val="left" w:pos="284"/>
        </w:tabs>
        <w:spacing w:after="0" w:line="228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Входная контрольная работа </w:t>
      </w:r>
    </w:p>
    <w:p w14:paraId="76CF743C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1. Ответьте на вопросы А1-А3, выбрав только один верный ответ.</w:t>
      </w:r>
    </w:p>
    <w:p w14:paraId="0FAB0B60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Метапредметные навыки: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задачи при работе  с разными типами текстов (сравнивать несколько вариантов решения, выбирать наиболее подходящий с учётом самостоятельно выделенных критериев). Базовые исследовательские действия: использовать вопросы как исследовательский инструмент познания  в литературном образовании;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причинноследственных связей и зависимостей объектов между собой.</w:t>
      </w:r>
    </w:p>
    <w:p w14:paraId="2FE012CE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Предметные навыки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>: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 овладение умением анализировать произведение в единстве формы и содержания,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речи; овладение теоретико-литературными понятиями и использование их  в процессе анализа, интерпретации произведений и оформления собственных оценок и наблюдений).</w:t>
      </w:r>
    </w:p>
    <w:p w14:paraId="423E33C4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Определите, о каком жанре художественного произведения идет речь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: «Краткий иносказательный рассказ поучительного характера, где действующими лицами часто выступают животные, предметы, в которых проявляются человеческие качества».</w:t>
      </w:r>
    </w:p>
    <w:p w14:paraId="6754B241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1)баллада         2)гимн        3)басня        4)рассказ</w:t>
      </w:r>
    </w:p>
    <w:p w14:paraId="37474F77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А2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Укажите, какой из перечисленных жанров </w:t>
      </w:r>
      <w:r w:rsidRPr="00750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 относится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к устному народному творчеству</w:t>
      </w:r>
    </w:p>
    <w:p w14:paraId="45C058A1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1)предание        2)сказка      3)загадка       4)роман</w:t>
      </w:r>
    </w:p>
    <w:p w14:paraId="7F14EE81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А3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Укажите, какое из перечисленных произведений </w:t>
      </w:r>
      <w:r w:rsidRPr="00750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является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сказкой-былью</w:t>
      </w:r>
    </w:p>
    <w:p w14:paraId="610EB8C8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1)А.П.Платонов «Неизвестный цветок»</w:t>
      </w:r>
    </w:p>
    <w:p w14:paraId="0CD3BC7B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2)В.П.Астафьев «Конь с розовой гривой»</w:t>
      </w:r>
    </w:p>
    <w:p w14:paraId="31F27CC6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3)В.М.Шукшин «Срезал»</w:t>
      </w:r>
    </w:p>
    <w:p w14:paraId="3EA97359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4)А.С.Пушкин «Дубровский»</w:t>
      </w:r>
    </w:p>
    <w:p w14:paraId="05BAF8C0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2.Прочитайте текст и ответьте на вопросы В1-В5</w:t>
      </w:r>
    </w:p>
    <w:p w14:paraId="70E581F0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навыки: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задачи при работе  с разными типами текстов (сравнивать несколько вариантов решения, выбирать наиболее подходящий с учётом самостоятельно выделенных критериев). Базовые исследовательские действия: использовать вопросы как исследовательский инструмент познания  в литературном образовании;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причинноследственных связей и зависимостей объектов между собой.</w:t>
      </w:r>
    </w:p>
    <w:p w14:paraId="2FB6CA20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Предметные навыки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>: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 овладение умением анализировать произведение в единстве формы и содержания,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речи; овладение теоретико-литературными понятиями и использование их  в процессе анализа, интерпретации произведений и оформления собственных оценок и наблюдений).</w:t>
      </w:r>
    </w:p>
    <w:p w14:paraId="127503DF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22381D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Прошу вас, — сказал он и жестом пригласил меня к доске.</w:t>
      </w:r>
    </w:p>
    <w:p w14:paraId="71CF698E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Меня? — переспросил я, чувствуя, что голос мой подымается прямо из живота.</w:t>
      </w:r>
    </w:p>
    <w:p w14:paraId="3D114F31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Да, именно вас, бесстрашный малярик, — сказал он.</w:t>
      </w:r>
    </w:p>
    <w:p w14:paraId="5C17E623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Я поплелся к доске.</w:t>
      </w:r>
    </w:p>
    <w:p w14:paraId="1BE4B6AA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Расскажите, как вы решили задачу, — спросил он спокойно и, — щелк, щелк — две бусины перекатились с правой стороны на левую. Я был в его руках.</w:t>
      </w:r>
    </w:p>
    <w:p w14:paraId="30406B74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смотрел на меня и ждал. Он ждал, что я буду проваливаться, и хотел, чтобы я провалился как можно медленней и интересней.</w:t>
      </w:r>
    </w:p>
    <w:p w14:paraId="326716DC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смотрел краем глаза на доску, пытаясь по записанным действиям восстановить причину этих действий. Но мне это не удалось. Тогда я стал сердито стирать с доски, как будто 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написанное Шуриком путало меня и мешало сосредоточиться. Я еще надеялся, что вот-вот прозвенит звонок и казнь придется отменить. Но звонок не звенел, а бесконечно стирать с доски было невозможно. Я положил тряпку, чтобы раньше времени не делаться смешным.</w:t>
      </w:r>
    </w:p>
    <w:p w14:paraId="37E4C7F8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вас слушаем, — сказал Харлампий Диогенович, не глядя на меня.</w:t>
      </w:r>
    </w:p>
    <w:p w14:paraId="5ED84AF6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Артиллерийский снаряд, — сказал я бодро в ликующей тишине класса и замолк.</w:t>
      </w:r>
    </w:p>
    <w:p w14:paraId="2AC09F5A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Дальше, — проговорил Харлампий Диогенович, вежливо выждав.</w:t>
      </w:r>
    </w:p>
    <w:p w14:paraId="3AAE0D52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Артиллерийский снаряд, — повторил я упрямо, надеясь по инерции этих слов пробиться к другим таким же правильным словам. Но что-то крепко держало меня на привязи, которая натягивалась, как только я произносил эти слова. Я сосредоточился изо всех сил, пытаясь представить ход задачи, и еще раз рванулся, чтобы оборвать эту невидимую привязь.</w:t>
      </w:r>
    </w:p>
    <w:p w14:paraId="4241E386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Артиллерийский снаряд, — повторил я, содрогаясь от ужаса и отвращения.</w:t>
      </w:r>
    </w:p>
    <w:p w14:paraId="74C25242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раздались сдержанные хихиканья. Я почувствовал, что наступил критический момент, и решил ни за что не делаться смешным, лучше просто получить двойку.</w:t>
      </w:r>
    </w:p>
    <w:p w14:paraId="5DDAB239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Вы что, проглотили артиллерийский снаряд? — спросил Харлампий Диогенович с доброжелательным любопытством.</w:t>
      </w:r>
    </w:p>
    <w:p w14:paraId="29F4257A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Он это спросил так просто, как будто справлялся, не проглотил ли я сливовую косточку.</w:t>
      </w:r>
    </w:p>
    <w:p w14:paraId="164E7AF6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Да, — быстро сказал я, почувствовав ловушку и решив неожиданным ответом спутать его расчеты.</w:t>
      </w:r>
    </w:p>
    <w:p w14:paraId="5BCFE756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— Тогда попросите военрука, чтобы он вас разминировал, — сказал Харлампий Диогенович, но класс уже и так смеялся…</w:t>
      </w:r>
    </w:p>
    <w:p w14:paraId="51EAC261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Звонок, как погребальный колокол, продрался сквозь хохот класса. Харлампий Диогенович поставил мне отметку в журнал и еще что-то записал в свой блокнотик.</w:t>
      </w:r>
    </w:p>
    <w:p w14:paraId="362FF1E9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В1. 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Укажите, какой частью композиции приведенный отрывок</w:t>
      </w:r>
    </w:p>
    <w:p w14:paraId="686035FC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1)экспозиция           2) завязка          3) кульминация        4) развязка</w:t>
      </w:r>
    </w:p>
    <w:p w14:paraId="4E03E32E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В2. 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Чем закончился этот урок для рассказчика, что он решил для себя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62F455D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1)перестал выполнять домашние задания</w:t>
      </w:r>
    </w:p>
    <w:p w14:paraId="5E84B89B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2)стал серьезней относиться к домашним заданиям</w:t>
      </w:r>
    </w:p>
    <w:p w14:paraId="24AAF883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3)никогда не шутил с учителем</w:t>
      </w:r>
    </w:p>
    <w:p w14:paraId="4E0C8A23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4)всегда был готов к уроку</w:t>
      </w:r>
    </w:p>
    <w:p w14:paraId="521C44AB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В3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одну из пословиц, которая близка по смыслу произведению, из которого взят отрывок.</w:t>
      </w:r>
    </w:p>
    <w:p w14:paraId="218339CD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1)В каждой шутке есть доля правды.</w:t>
      </w:r>
    </w:p>
    <w:p w14:paraId="424D339B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2)Делу время – потехе час.</w:t>
      </w:r>
    </w:p>
    <w:p w14:paraId="26C19BC0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3)Смех смехом, а дело делом.</w:t>
      </w:r>
    </w:p>
    <w:p w14:paraId="6C80D171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4)Чужим умом в люди не выйдешь.</w:t>
      </w:r>
    </w:p>
    <w:p w14:paraId="24EFBAD6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В4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Какие средства выразительности использовал автор в предложении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75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 еще надеялся, что вот-вот прозвенит звонок и казнь придется отменить»?</w:t>
      </w:r>
    </w:p>
    <w:p w14:paraId="1BDF750B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1)эпитет        2)сравнение      3)гипербола        4)олицетворение</w:t>
      </w:r>
    </w:p>
    <w:p w14:paraId="6699DD8B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В5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Какое средство выразительности использовал автор в предложении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75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«Звонок, </w:t>
      </w:r>
      <w:r w:rsidRPr="00750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погребальный колокол</w:t>
      </w:r>
      <w:r w:rsidRPr="0075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продрался сквозь хохот класса»? 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(см.выделенное сочетание слов)</w:t>
      </w:r>
    </w:p>
    <w:p w14:paraId="37D50054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1)эпитет         2)сравнение       3)метафора        4)олицетворение</w:t>
      </w:r>
    </w:p>
    <w:p w14:paraId="017A6066" w14:textId="77777777" w:rsidR="008F5F2D" w:rsidRPr="00750E5B" w:rsidRDefault="008F5F2D" w:rsidP="008F5F2D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D0E047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тестовых работ</w:t>
      </w:r>
    </w:p>
    <w:p w14:paraId="3E38D89D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тестовых работ по литературе критерии оценок следующие:</w:t>
      </w:r>
    </w:p>
    <w:p w14:paraId="25DAD5A7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«5» - 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90 – 100 %;</w:t>
      </w:r>
    </w:p>
    <w:p w14:paraId="5743409B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«4» - 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78 – 89 %;</w:t>
      </w:r>
    </w:p>
    <w:p w14:paraId="4A126B73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«3» - 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60 – 77 %;</w:t>
      </w:r>
    </w:p>
    <w:p w14:paraId="3FB0FF42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«2»- 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59 %.</w:t>
      </w:r>
    </w:p>
    <w:p w14:paraId="043D50B6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DFF67" w14:textId="77777777" w:rsidR="008F5F2D" w:rsidRPr="00750E5B" w:rsidRDefault="008F5F2D" w:rsidP="008F5F2D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4BEF7B" w14:textId="77777777" w:rsidR="008F5F2D" w:rsidRPr="00750E5B" w:rsidRDefault="008F5F2D" w:rsidP="008F5F2D">
      <w:pPr>
        <w:numPr>
          <w:ilvl w:val="0"/>
          <w:numId w:val="4"/>
        </w:numPr>
        <w:spacing w:after="0" w:line="228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Итоговая контрольная работа (промежуточная аттестация).</w:t>
      </w:r>
    </w:p>
    <w:p w14:paraId="322F0C17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Метапредметные навыки: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задачи при работе  с разными типами текстов (сравнивать несколько вариантов решения, выбирать наиболее подходящий с учётом самостоятельно выделенных критериев); использовать вопросы как исследовательский инструмент познания  в литературном образовании;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причинноследственных связей и зависимостей объектов между собой.</w:t>
      </w:r>
    </w:p>
    <w:p w14:paraId="51EF8FFE" w14:textId="77777777" w:rsidR="008F5F2D" w:rsidRPr="00750E5B" w:rsidRDefault="008F5F2D" w:rsidP="008F5F2D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Предметные навыки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>: овладение умениями эстетического и смыслового анализа произведений утного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 овладение умением анализировать произведение в единстве формы и содержания,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речи; овладение теоретико-литературными понятиями и использование их  в процессе анализа, интерпретации произведений и оформления собственных оценок и наблюдений).</w:t>
      </w:r>
    </w:p>
    <w:p w14:paraId="6E73E19B" w14:textId="77777777" w:rsidR="008F5F2D" w:rsidRPr="00750E5B" w:rsidRDefault="008F5F2D" w:rsidP="008F5F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1. Найдите соответствия между автором и названием произведения:</w:t>
      </w:r>
    </w:p>
    <w:p w14:paraId="6EA2EB72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F5F2D" w:rsidRPr="00750E5B">
          <w:pgSz w:w="11906" w:h="16838"/>
          <w:pgMar w:top="567" w:right="567" w:bottom="567" w:left="567" w:header="720" w:footer="720" w:gutter="0"/>
          <w:cols w:space="720"/>
        </w:sectPr>
      </w:pPr>
    </w:p>
    <w:p w14:paraId="7B2F633B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EC126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F5F2D" w:rsidRPr="00750E5B">
          <w:type w:val="continuous"/>
          <w:pgSz w:w="11906" w:h="16838"/>
          <w:pgMar w:top="567" w:right="567" w:bottom="567" w:left="567" w:header="720" w:footer="720" w:gutter="0"/>
          <w:cols w:num="2" w:space="720"/>
        </w:sectPr>
      </w:pPr>
    </w:p>
    <w:p w14:paraId="3F44AC3E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1) А.С. Пушкин                                            </w:t>
      </w:r>
    </w:p>
    <w:p w14:paraId="48908D68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2) М. Горький</w:t>
      </w:r>
    </w:p>
    <w:p w14:paraId="6C8DA22D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3) Н.В. Гоголь</w:t>
      </w:r>
    </w:p>
    <w:p w14:paraId="1093788F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4) А.П. Чехов</w:t>
      </w:r>
    </w:p>
    <w:p w14:paraId="0484C21F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5) М.Е. Салтыков-Щедрин</w:t>
      </w:r>
    </w:p>
    <w:p w14:paraId="7417CD44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2A97C6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а) «Старуха Изергиль» (Легенда о Данко)</w:t>
      </w:r>
    </w:p>
    <w:p w14:paraId="0D0D5A54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б) «Песнь о вещем Олеге»</w:t>
      </w:r>
    </w:p>
    <w:p w14:paraId="544F025C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в) «Злоумышленник»</w:t>
      </w:r>
    </w:p>
    <w:p w14:paraId="761A65F3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г) «Тарас Бульба»</w:t>
      </w:r>
    </w:p>
    <w:p w14:paraId="6DC61602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д) «Повесть о том, как один мужик двух генералов прокормил»</w:t>
      </w:r>
    </w:p>
    <w:p w14:paraId="634738F2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F5F2D" w:rsidRPr="00750E5B">
          <w:type w:val="continuous"/>
          <w:pgSz w:w="11906" w:h="16838"/>
          <w:pgMar w:top="1134" w:right="1134" w:bottom="1134" w:left="1134" w:header="720" w:footer="720" w:gutter="0"/>
          <w:cols w:num="2" w:space="0"/>
        </w:sectPr>
      </w:pPr>
    </w:p>
    <w:p w14:paraId="3E607D3F" w14:textId="77777777" w:rsidR="008F5F2D" w:rsidRPr="00750E5B" w:rsidRDefault="008F5F2D" w:rsidP="008F5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2. </w:t>
      </w: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Что такое былина:</w:t>
      </w:r>
    </w:p>
    <w:p w14:paraId="16B1B1DB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space="720"/>
        </w:sectPr>
      </w:pPr>
    </w:p>
    <w:p w14:paraId="3A00DB7A" w14:textId="77777777" w:rsidR="008F5F2D" w:rsidRPr="00750E5B" w:rsidRDefault="008F5F2D" w:rsidP="008F5F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а) Произведение устной поэзии о русских богатырях и народных героях.</w:t>
      </w:r>
    </w:p>
    <w:p w14:paraId="4DF0A4A5" w14:textId="77777777" w:rsidR="008F5F2D" w:rsidRPr="00750E5B" w:rsidRDefault="008F5F2D" w:rsidP="008F5F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б) Это поэтическая биография народа</w:t>
      </w:r>
    </w:p>
    <w:p w14:paraId="23E9392A" w14:textId="77777777" w:rsidR="008F5F2D" w:rsidRPr="00750E5B" w:rsidRDefault="008F5F2D" w:rsidP="008F5F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в) Это краткое изречение</w:t>
      </w:r>
    </w:p>
    <w:p w14:paraId="4542D753" w14:textId="77777777" w:rsidR="008F5F2D" w:rsidRPr="00750E5B" w:rsidRDefault="008F5F2D" w:rsidP="008F5F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г) Это рассказ об исторических деятелях.</w:t>
      </w:r>
    </w:p>
    <w:p w14:paraId="304B678A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num="2" w:space="720"/>
        </w:sectPr>
      </w:pPr>
    </w:p>
    <w:p w14:paraId="57CFF18C" w14:textId="77777777" w:rsidR="008F5F2D" w:rsidRPr="00750E5B" w:rsidRDefault="008F5F2D" w:rsidP="008F5F2D">
      <w:pPr>
        <w:shd w:val="clear" w:color="auto" w:fill="FFFFFF"/>
        <w:tabs>
          <w:tab w:val="left" w:pos="619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3. Лирика – это</w:t>
      </w:r>
    </w:p>
    <w:p w14:paraId="5F726E96" w14:textId="77777777" w:rsidR="008F5F2D" w:rsidRPr="00750E5B" w:rsidRDefault="008F5F2D" w:rsidP="008F5F2D">
      <w:pPr>
        <w:shd w:val="clear" w:color="auto" w:fill="FFFFFF"/>
        <w:tabs>
          <w:tab w:val="left" w:pos="619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 повествование о событиях, предполагаемых в прошлом;</w:t>
      </w:r>
    </w:p>
    <w:p w14:paraId="44094B75" w14:textId="77777777" w:rsidR="008F5F2D" w:rsidRPr="00750E5B" w:rsidRDefault="008F5F2D" w:rsidP="008F5F2D">
      <w:pPr>
        <w:shd w:val="clear" w:color="auto" w:fill="FFFFFF"/>
        <w:tabs>
          <w:tab w:val="left" w:pos="619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</w:t>
      </w:r>
      <w:r w:rsidRPr="00750E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род литературы, в котором действительность отражается </w:t>
      </w:r>
      <w:r w:rsidRPr="00750E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путем передачи глубоких душевных переживаний, мыслей и </w:t>
      </w:r>
      <w:r w:rsidRPr="00750E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чувств автора;</w:t>
      </w:r>
    </w:p>
    <w:p w14:paraId="33A08E9D" w14:textId="77777777" w:rsidR="008F5F2D" w:rsidRPr="00750E5B" w:rsidRDefault="008F5F2D" w:rsidP="008F5F2D">
      <w:pPr>
        <w:shd w:val="clear" w:color="auto" w:fill="FFFFFF"/>
        <w:tabs>
          <w:tab w:val="left" w:pos="619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в)</w:t>
      </w:r>
      <w:r w:rsidRPr="00750E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стихотворение из двух строк.</w:t>
      </w:r>
    </w:p>
    <w:p w14:paraId="318BDEF9" w14:textId="77777777" w:rsidR="008F5F2D" w:rsidRPr="00750E5B" w:rsidRDefault="008F5F2D" w:rsidP="008F5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4. </w:t>
      </w: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Какая тема раскрывается в повести Пушкина «Станционный смотритель»:</w:t>
      </w:r>
    </w:p>
    <w:p w14:paraId="5DF5CA4D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5ECFA1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space="720"/>
        </w:sectPr>
      </w:pPr>
    </w:p>
    <w:p w14:paraId="05501D4C" w14:textId="77777777" w:rsidR="008F5F2D" w:rsidRPr="00750E5B" w:rsidRDefault="008F5F2D" w:rsidP="008F5F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Темамаленькогочеловека</w:t>
      </w:r>
    </w:p>
    <w:p w14:paraId="6D809CDC" w14:textId="77777777" w:rsidR="008F5F2D" w:rsidRPr="00750E5B" w:rsidRDefault="008F5F2D" w:rsidP="008F5F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Темалишнегочеловека</w:t>
      </w:r>
    </w:p>
    <w:p w14:paraId="7A0EA339" w14:textId="77777777" w:rsidR="008F5F2D" w:rsidRPr="00750E5B" w:rsidRDefault="008F5F2D" w:rsidP="008F5F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Темабогатогочеловека</w:t>
      </w:r>
    </w:p>
    <w:p w14:paraId="1E98B2ED" w14:textId="77777777" w:rsidR="008F5F2D" w:rsidRPr="00750E5B" w:rsidRDefault="008F5F2D" w:rsidP="008F5F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Темаинтеллигентногочеловек</w:t>
      </w:r>
    </w:p>
    <w:p w14:paraId="6314F341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num="2" w:space="720"/>
        </w:sectPr>
      </w:pPr>
    </w:p>
    <w:p w14:paraId="35C4F78E" w14:textId="77777777" w:rsidR="008F5F2D" w:rsidRPr="00750E5B" w:rsidRDefault="008F5F2D" w:rsidP="008F5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59CE7D" w14:textId="77777777" w:rsidR="008F5F2D" w:rsidRPr="00750E5B" w:rsidRDefault="008F5F2D" w:rsidP="008F5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5.Чтотакоесатира:</w:t>
      </w:r>
    </w:p>
    <w:p w14:paraId="70536B52" w14:textId="77777777" w:rsidR="008F5F2D" w:rsidRPr="00750E5B" w:rsidRDefault="008F5F2D" w:rsidP="008F5F2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4927CB" w14:textId="77777777" w:rsidR="008F5F2D" w:rsidRPr="00750E5B" w:rsidRDefault="008F5F2D" w:rsidP="008F5F2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Это художественное произведение, в котором гневно осуждаются пороки общества и человека</w:t>
      </w:r>
    </w:p>
    <w:p w14:paraId="50886C17" w14:textId="77777777" w:rsidR="008F5F2D" w:rsidRPr="00750E5B" w:rsidRDefault="008F5F2D" w:rsidP="008F5F2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Это произведения, в которых отражается комическое, смешное в жизни.</w:t>
      </w:r>
    </w:p>
    <w:p w14:paraId="1CA783ED" w14:textId="77777777" w:rsidR="008F5F2D" w:rsidRPr="00750E5B" w:rsidRDefault="008F5F2D" w:rsidP="008F5F2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Это  художественное произведение, в котором изображается судьба человека</w:t>
      </w:r>
    </w:p>
    <w:p w14:paraId="617CDF35" w14:textId="77777777" w:rsidR="008F5F2D" w:rsidRPr="00750E5B" w:rsidRDefault="008F5F2D" w:rsidP="008F5F2D">
      <w:pPr>
        <w:shd w:val="clear" w:color="auto" w:fill="FFFFFF"/>
        <w:tabs>
          <w:tab w:val="left" w:pos="59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8BD25E" w14:textId="77777777" w:rsidR="008F5F2D" w:rsidRPr="00750E5B" w:rsidRDefault="008F5F2D" w:rsidP="008F5F2D">
      <w:pPr>
        <w:shd w:val="clear" w:color="auto" w:fill="FFFFFF"/>
        <w:tabs>
          <w:tab w:val="left" w:pos="5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750E5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Из какого произведения Горького взят этот отрывок?</w:t>
      </w:r>
    </w:p>
    <w:p w14:paraId="25121905" w14:textId="77777777" w:rsidR="008F5F2D" w:rsidRPr="00750E5B" w:rsidRDefault="008F5F2D" w:rsidP="008F5F2D">
      <w:pPr>
        <w:shd w:val="clear" w:color="auto" w:fill="FFFFFF"/>
        <w:tabs>
          <w:tab w:val="left" w:pos="5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«Оно пылало так ярко, как солнце, и ярче солнца, и весь лес</w:t>
      </w:r>
      <w:r w:rsidRPr="00750E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замолчал, освещённый этим факелом великой любви к людям, а </w:t>
      </w:r>
      <w:r w:rsidRPr="00750E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тьма разлетелась от света его и там, глубоко в лесу, дрожащая, </w:t>
      </w:r>
      <w:r w:rsidRPr="00750E5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впала в гнилой зев болота. Люди же, изумлённые, стали как 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камни».</w:t>
      </w:r>
    </w:p>
    <w:p w14:paraId="4256A97C" w14:textId="77777777" w:rsidR="008F5F2D" w:rsidRPr="00750E5B" w:rsidRDefault="008F5F2D" w:rsidP="008F5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Что больше всего возмущает Акимыча, главного героя рассказа Носова «Кукла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14:paraId="11B0DDA1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332C53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space="720"/>
        </w:sectPr>
      </w:pPr>
    </w:p>
    <w:p w14:paraId="4B3846E4" w14:textId="77777777" w:rsidR="008F5F2D" w:rsidRPr="00750E5B" w:rsidRDefault="008F5F2D" w:rsidP="008F5F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Человеческоебезразличие</w:t>
      </w:r>
    </w:p>
    <w:p w14:paraId="49047165" w14:textId="77777777" w:rsidR="008F5F2D" w:rsidRPr="00750E5B" w:rsidRDefault="008F5F2D" w:rsidP="008F5F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Неуважение к чужому труду</w:t>
      </w:r>
    </w:p>
    <w:p w14:paraId="4A7EFDFE" w14:textId="77777777" w:rsidR="008F5F2D" w:rsidRPr="00750E5B" w:rsidRDefault="008F5F2D" w:rsidP="008F5F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Хулиганское поведениеподростков</w:t>
      </w:r>
    </w:p>
    <w:p w14:paraId="04E2CC00" w14:textId="77777777" w:rsidR="008F5F2D" w:rsidRPr="00750E5B" w:rsidRDefault="008F5F2D" w:rsidP="008F5F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Хамское отношение между людьми.</w:t>
      </w:r>
    </w:p>
    <w:p w14:paraId="0BB8BD7F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num="2" w:space="720"/>
        </w:sectPr>
      </w:pPr>
    </w:p>
    <w:p w14:paraId="494A6C08" w14:textId="77777777" w:rsidR="008F5F2D" w:rsidRPr="00750E5B" w:rsidRDefault="008F5F2D" w:rsidP="008F5F2D">
      <w:pPr>
        <w:shd w:val="clear" w:color="auto" w:fill="FFFFFF"/>
        <w:tabs>
          <w:tab w:val="left" w:pos="71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77"/>
          <w:sz w:val="28"/>
          <w:szCs w:val="28"/>
        </w:rPr>
      </w:pPr>
    </w:p>
    <w:p w14:paraId="471F3FE7" w14:textId="77777777" w:rsidR="008F5F2D" w:rsidRPr="00750E5B" w:rsidRDefault="008F5F2D" w:rsidP="008F5F2D">
      <w:pPr>
        <w:shd w:val="clear" w:color="auto" w:fill="FFFFFF"/>
        <w:tabs>
          <w:tab w:val="left" w:pos="71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pacing w:val="77"/>
          <w:sz w:val="28"/>
          <w:szCs w:val="28"/>
        </w:rPr>
        <w:t xml:space="preserve">8. </w:t>
      </w:r>
      <w:r w:rsidRPr="00750E5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Темой рассказа Е. Носова «Кукла» является:</w:t>
      </w:r>
    </w:p>
    <w:p w14:paraId="14E36852" w14:textId="77777777" w:rsidR="008F5F2D" w:rsidRPr="00750E5B" w:rsidRDefault="008F5F2D" w:rsidP="008F5F2D">
      <w:pPr>
        <w:shd w:val="clear" w:color="auto" w:fill="FFFFFF"/>
        <w:tabs>
          <w:tab w:val="left" w:pos="71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а)</w:t>
      </w:r>
      <w:r w:rsidRPr="00750E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Описание жизни простого деревенского человека.</w:t>
      </w:r>
    </w:p>
    <w:p w14:paraId="7325DEBD" w14:textId="77777777" w:rsidR="008F5F2D" w:rsidRPr="00750E5B" w:rsidRDefault="008F5F2D" w:rsidP="008F5F2D">
      <w:pPr>
        <w:shd w:val="clear" w:color="auto" w:fill="FFFFFF"/>
        <w:tabs>
          <w:tab w:val="left" w:pos="71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б)</w:t>
      </w:r>
      <w:r w:rsidRPr="00750E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Изображение нравственных истоков жизни, отношение к </w:t>
      </w:r>
      <w:r w:rsidRPr="00750E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земле и природе.</w:t>
      </w:r>
    </w:p>
    <w:p w14:paraId="0EDEE768" w14:textId="77777777" w:rsidR="008F5F2D" w:rsidRPr="00750E5B" w:rsidRDefault="008F5F2D" w:rsidP="008F5F2D">
      <w:pPr>
        <w:shd w:val="clear" w:color="auto" w:fill="FFFFFF"/>
        <w:tabs>
          <w:tab w:val="left" w:pos="71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в)</w:t>
      </w:r>
      <w:r w:rsidRPr="00750E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История брошенной куклы.</w:t>
      </w:r>
    </w:p>
    <w:p w14:paraId="1860463E" w14:textId="77777777" w:rsidR="008F5F2D" w:rsidRPr="00750E5B" w:rsidRDefault="008F5F2D" w:rsidP="008F5F2D">
      <w:pPr>
        <w:shd w:val="clear" w:color="auto" w:fill="FFFFFF"/>
        <w:tabs>
          <w:tab w:val="left" w:pos="80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Pr="00750E5B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 xml:space="preserve">Какие чувства вызывает у автора Юшка из рассказа </w:t>
      </w:r>
      <w:r w:rsidRPr="00750E5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А. Платонова «Юшка»?</w:t>
      </w:r>
    </w:p>
    <w:p w14:paraId="40737A9C" w14:textId="77777777" w:rsidR="008F5F2D" w:rsidRPr="00750E5B" w:rsidRDefault="008F5F2D" w:rsidP="008F5F2D">
      <w:pPr>
        <w:shd w:val="clear" w:color="auto" w:fill="FFFFFF"/>
        <w:spacing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а) Любопытство, б) Уважение, в) Сострадание.</w:t>
      </w:r>
    </w:p>
    <w:p w14:paraId="29339474" w14:textId="77777777" w:rsidR="008F5F2D" w:rsidRPr="00750E5B" w:rsidRDefault="008F5F2D" w:rsidP="008F5F2D">
      <w:pPr>
        <w:shd w:val="clear" w:color="auto" w:fill="FFFFFF"/>
        <w:tabs>
          <w:tab w:val="left" w:pos="71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</w:t>
      </w:r>
      <w:r w:rsidRPr="00750E5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Каково авторское отношение к мужику в сказке М. Е. Сал</w:t>
      </w:r>
      <w:r w:rsidRPr="00750E5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softHyphen/>
      </w:r>
      <w:r w:rsidRPr="00750E5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тыкова-Щедрина «Повесть о том, как один мужик двух генера</w:t>
      </w:r>
      <w:r w:rsidRPr="00750E5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softHyphen/>
      </w:r>
      <w:r w:rsidRPr="00750E5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лов прокормил»?</w:t>
      </w:r>
    </w:p>
    <w:p w14:paraId="3AD3018E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space="720"/>
        </w:sectPr>
      </w:pPr>
    </w:p>
    <w:p w14:paraId="4BEF6F24" w14:textId="77777777" w:rsidR="008F5F2D" w:rsidRPr="00750E5B" w:rsidRDefault="008F5F2D" w:rsidP="008F5F2D">
      <w:pPr>
        <w:shd w:val="clear" w:color="auto" w:fill="FFFFFF"/>
        <w:tabs>
          <w:tab w:val="left" w:pos="581"/>
        </w:tabs>
        <w:spacing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Восхищение, любование.</w:t>
      </w:r>
    </w:p>
    <w:p w14:paraId="3B8787A7" w14:textId="77777777" w:rsidR="008F5F2D" w:rsidRPr="00750E5B" w:rsidRDefault="008F5F2D" w:rsidP="008F5F2D">
      <w:pPr>
        <w:shd w:val="clear" w:color="auto" w:fill="FFFFFF"/>
        <w:tabs>
          <w:tab w:val="left" w:pos="581"/>
        </w:tabs>
        <w:spacing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Презрение, пренебрежение.</w:t>
      </w:r>
    </w:p>
    <w:p w14:paraId="596BE7C2" w14:textId="77777777" w:rsidR="008F5F2D" w:rsidRPr="00750E5B" w:rsidRDefault="008F5F2D" w:rsidP="008F5F2D">
      <w:pPr>
        <w:shd w:val="clear" w:color="auto" w:fill="FFFFFF"/>
        <w:tabs>
          <w:tab w:val="left" w:pos="581"/>
        </w:tabs>
        <w:spacing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Сожаление, горечь.</w:t>
      </w:r>
    </w:p>
    <w:p w14:paraId="1BA6F25E" w14:textId="77777777" w:rsidR="008F5F2D" w:rsidRPr="00750E5B" w:rsidRDefault="008F5F2D" w:rsidP="008F5F2D">
      <w:pPr>
        <w:shd w:val="clear" w:color="auto" w:fill="FFFFFF"/>
        <w:tabs>
          <w:tab w:val="left" w:pos="581"/>
        </w:tabs>
        <w:spacing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Безразличие.</w:t>
      </w:r>
    </w:p>
    <w:p w14:paraId="6EACC169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num="2" w:space="720"/>
        </w:sectPr>
      </w:pPr>
    </w:p>
    <w:p w14:paraId="7484BAFF" w14:textId="77777777" w:rsidR="008F5F2D" w:rsidRPr="00750E5B" w:rsidRDefault="008F5F2D" w:rsidP="008F5F2D">
      <w:pPr>
        <w:shd w:val="clear" w:color="auto" w:fill="FFFFFF"/>
        <w:tabs>
          <w:tab w:val="left" w:pos="69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11.</w:t>
      </w:r>
      <w:r w:rsidRPr="00750E5B">
        <w:rPr>
          <w:rFonts w:ascii="Times New Roman" w:eastAsia="Times New Roman" w:hAnsi="Times New Roman" w:cs="Times New Roman"/>
          <w:b/>
          <w:color w:val="000000"/>
          <w:spacing w:val="-3"/>
          <w:w w:val="113"/>
          <w:sz w:val="28"/>
          <w:szCs w:val="28"/>
        </w:rPr>
        <w:t>Определите жанр произведения И. С. Тургенева «Бирюк»</w:t>
      </w:r>
      <w:r w:rsidRPr="00750E5B">
        <w:rPr>
          <w:rFonts w:ascii="Times New Roman" w:eastAsia="Times New Roman" w:hAnsi="Times New Roman" w:cs="Times New Roman"/>
          <w:color w:val="000000"/>
          <w:spacing w:val="-3"/>
          <w:w w:val="113"/>
          <w:sz w:val="28"/>
          <w:szCs w:val="28"/>
        </w:rPr>
        <w:t>.</w:t>
      </w:r>
    </w:p>
    <w:p w14:paraId="2306D188" w14:textId="77777777" w:rsidR="008F5F2D" w:rsidRPr="00750E5B" w:rsidRDefault="008F5F2D" w:rsidP="008F5F2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w w:val="113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space="720"/>
        </w:sectPr>
      </w:pPr>
    </w:p>
    <w:p w14:paraId="57A122D9" w14:textId="77777777" w:rsidR="008F5F2D" w:rsidRPr="00750E5B" w:rsidRDefault="008F5F2D" w:rsidP="008F5F2D">
      <w:pPr>
        <w:shd w:val="clear" w:color="auto" w:fill="FFFFFF"/>
        <w:tabs>
          <w:tab w:val="left" w:pos="60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5"/>
          <w:w w:val="113"/>
          <w:sz w:val="28"/>
          <w:szCs w:val="28"/>
        </w:rPr>
        <w:t>а)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Повесть.</w:t>
      </w:r>
    </w:p>
    <w:p w14:paraId="5BC2D3DE" w14:textId="77777777" w:rsidR="008F5F2D" w:rsidRPr="00750E5B" w:rsidRDefault="008F5F2D" w:rsidP="008F5F2D">
      <w:pPr>
        <w:shd w:val="clear" w:color="auto" w:fill="FFFFFF"/>
        <w:tabs>
          <w:tab w:val="left" w:pos="60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7"/>
          <w:w w:val="113"/>
          <w:sz w:val="28"/>
          <w:szCs w:val="28"/>
        </w:rPr>
        <w:t>б)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Очерк.</w:t>
      </w:r>
    </w:p>
    <w:p w14:paraId="5C46E136" w14:textId="77777777" w:rsidR="008F5F2D" w:rsidRPr="00750E5B" w:rsidRDefault="008F5F2D" w:rsidP="008F5F2D">
      <w:pPr>
        <w:shd w:val="clear" w:color="auto" w:fill="FFFFFF"/>
        <w:tabs>
          <w:tab w:val="left" w:pos="60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10"/>
          <w:w w:val="113"/>
          <w:sz w:val="28"/>
          <w:szCs w:val="28"/>
        </w:rPr>
        <w:t>в)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Притча.</w:t>
      </w:r>
    </w:p>
    <w:p w14:paraId="263AAE3C" w14:textId="77777777" w:rsidR="008F5F2D" w:rsidRPr="00750E5B" w:rsidRDefault="008F5F2D" w:rsidP="008F5F2D">
      <w:pPr>
        <w:shd w:val="clear" w:color="auto" w:fill="FFFFFF"/>
        <w:tabs>
          <w:tab w:val="left" w:pos="60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F5F2D" w:rsidRPr="00750E5B">
          <w:type w:val="continuous"/>
          <w:pgSz w:w="11906" w:h="16838"/>
          <w:pgMar w:top="284" w:right="566" w:bottom="720" w:left="426" w:header="720" w:footer="720" w:gutter="0"/>
          <w:cols w:num="2" w:space="720"/>
        </w:sectPr>
      </w:pPr>
      <w:r w:rsidRPr="00750E5B">
        <w:rPr>
          <w:rFonts w:ascii="Times New Roman" w:eastAsia="Times New Roman" w:hAnsi="Times New Roman" w:cs="Times New Roman"/>
          <w:color w:val="000000"/>
          <w:spacing w:val="-10"/>
          <w:w w:val="113"/>
          <w:sz w:val="28"/>
          <w:szCs w:val="28"/>
        </w:rPr>
        <w:t>г)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Рассказ</w:t>
      </w:r>
    </w:p>
    <w:p w14:paraId="343AF091" w14:textId="77777777" w:rsidR="008F5F2D" w:rsidRPr="00750E5B" w:rsidRDefault="008F5F2D" w:rsidP="008F5F2D">
      <w:pPr>
        <w:shd w:val="clear" w:color="auto" w:fill="FFFFFF"/>
        <w:tabs>
          <w:tab w:val="left" w:pos="69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lastRenderedPageBreak/>
        <w:t xml:space="preserve">12. </w:t>
      </w:r>
      <w:r w:rsidRPr="00750E5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</w:rPr>
        <w:t>Почему Бирюк всё же отпустил крестьянина?</w:t>
      </w:r>
    </w:p>
    <w:p w14:paraId="542BAA10" w14:textId="77777777" w:rsidR="008F5F2D" w:rsidRPr="00750E5B" w:rsidRDefault="008F5F2D" w:rsidP="008F5F2D">
      <w:pPr>
        <w:shd w:val="clear" w:color="auto" w:fill="FFFFFF"/>
        <w:tabs>
          <w:tab w:val="left" w:pos="581"/>
        </w:tabs>
        <w:spacing w:after="12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7"/>
          <w:w w:val="113"/>
          <w:sz w:val="28"/>
          <w:szCs w:val="28"/>
        </w:rPr>
        <w:t>а)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Постеснялся своей жестокости перед барином.</w:t>
      </w:r>
    </w:p>
    <w:p w14:paraId="2A281B47" w14:textId="77777777" w:rsidR="008F5F2D" w:rsidRPr="00750E5B" w:rsidRDefault="008F5F2D" w:rsidP="008F5F2D">
      <w:pPr>
        <w:shd w:val="clear" w:color="auto" w:fill="FFFFFF"/>
        <w:tabs>
          <w:tab w:val="left" w:pos="581"/>
        </w:tabs>
        <w:spacing w:after="12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5"/>
          <w:w w:val="113"/>
          <w:sz w:val="28"/>
          <w:szCs w:val="28"/>
        </w:rPr>
        <w:t>б)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Испугался мести крестьянина.</w:t>
      </w:r>
    </w:p>
    <w:p w14:paraId="5FAB491C" w14:textId="77777777" w:rsidR="008F5F2D" w:rsidRPr="00750E5B" w:rsidRDefault="008F5F2D" w:rsidP="008F5F2D">
      <w:pPr>
        <w:shd w:val="clear" w:color="auto" w:fill="FFFFFF"/>
        <w:tabs>
          <w:tab w:val="left" w:pos="581"/>
        </w:tabs>
        <w:spacing w:after="12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10"/>
          <w:w w:val="113"/>
          <w:sz w:val="28"/>
          <w:szCs w:val="28"/>
        </w:rPr>
        <w:t>в)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Пожалел мужика.</w:t>
      </w:r>
    </w:p>
    <w:p w14:paraId="49209A9A" w14:textId="77777777" w:rsidR="008F5F2D" w:rsidRPr="00750E5B" w:rsidRDefault="008F5F2D" w:rsidP="008F5F2D">
      <w:pPr>
        <w:shd w:val="clear" w:color="auto" w:fill="FFFFFF"/>
        <w:tabs>
          <w:tab w:val="left" w:pos="581"/>
        </w:tabs>
        <w:spacing w:after="12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pacing w:val="-12"/>
          <w:w w:val="113"/>
          <w:sz w:val="28"/>
          <w:szCs w:val="28"/>
        </w:rPr>
        <w:t>г)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0E5B">
        <w:rPr>
          <w:rFonts w:ascii="Times New Roman" w:eastAsia="Times New Roman" w:hAnsi="Times New Roman" w:cs="Times New Roman"/>
          <w:color w:val="000000"/>
          <w:spacing w:val="-3"/>
          <w:w w:val="113"/>
          <w:sz w:val="28"/>
          <w:szCs w:val="28"/>
        </w:rPr>
        <w:t>Понял, что крестьянин доведён до крайней степени нищеты.</w:t>
      </w:r>
    </w:p>
    <w:p w14:paraId="02D7E136" w14:textId="77777777" w:rsidR="008F5F2D" w:rsidRPr="00750E5B" w:rsidRDefault="008F5F2D" w:rsidP="008F5F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7913C" w14:textId="77777777" w:rsidR="008F5F2D" w:rsidRPr="00750E5B" w:rsidRDefault="008F5F2D" w:rsidP="008F5F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 xml:space="preserve">13. Узнай по описанию </w:t>
      </w:r>
      <w:r w:rsidRPr="00750E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литературного героя, укажи автора и название произведения</w:t>
      </w: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4BB829E" w14:textId="77777777" w:rsidR="008F5F2D" w:rsidRPr="00750E5B" w:rsidRDefault="008F5F2D" w:rsidP="008F5F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1) Лишь один из них, из опричников,</w:t>
      </w:r>
    </w:p>
    <w:p w14:paraId="288EAD62" w14:textId="77777777" w:rsidR="008F5F2D" w:rsidRPr="00750E5B" w:rsidRDefault="008F5F2D" w:rsidP="008F5F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    Удалой боец, буйный молодец,</w:t>
      </w:r>
    </w:p>
    <w:p w14:paraId="049E551B" w14:textId="77777777" w:rsidR="008F5F2D" w:rsidRPr="00750E5B" w:rsidRDefault="008F5F2D" w:rsidP="008F5F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    В золотом ковше не мочил усов;</w:t>
      </w:r>
    </w:p>
    <w:p w14:paraId="4933B1BE" w14:textId="77777777" w:rsidR="008F5F2D" w:rsidRPr="00750E5B" w:rsidRDefault="008F5F2D" w:rsidP="008F5F2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 2) « Четыре раза закапывал он свой букварь в землю,  и четыре  раза, отодравши его бесчеловечно, покупали ему новый. …он повторил бы и в пятый, если бы отец не дал ему торжественного  обещания продержать его в монастырских служках целые двадцать лет и не поклялся наперед, что он не увидит Запорожья вовеки, если не выучится  всем наукам»</w:t>
      </w:r>
    </w:p>
    <w:p w14:paraId="5F36A40F" w14:textId="77777777" w:rsidR="008F5F2D" w:rsidRPr="00750E5B" w:rsidRDefault="008F5F2D" w:rsidP="008F5F2D">
      <w:pPr>
        <w:spacing w:line="240" w:lineRule="auto"/>
        <w:ind w:left="409" w:hanging="4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14. Какому герою принадлежат приведённые ниже слова?</w:t>
      </w:r>
    </w:p>
    <w:p w14:paraId="4E40ABB7" w14:textId="77777777" w:rsidR="008F5F2D" w:rsidRPr="00750E5B" w:rsidRDefault="008F5F2D" w:rsidP="008F5F2D">
      <w:pPr>
        <w:spacing w:line="240" w:lineRule="auto"/>
        <w:ind w:left="776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1) «Пусть же знают они все, что такое значит в Русской земле товарищество! Уж если на то пошло, чтобы умирать, - так никому ж из них не доведётся так умирать!»</w:t>
      </w:r>
    </w:p>
    <w:p w14:paraId="22086446" w14:textId="77777777" w:rsidR="008F5F2D" w:rsidRPr="00750E5B" w:rsidRDefault="008F5F2D" w:rsidP="008F5F2D">
      <w:pPr>
        <w:spacing w:line="240" w:lineRule="auto"/>
        <w:ind w:left="776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2) «Скажи мне, кудесник, любимец богов,</w:t>
      </w:r>
    </w:p>
    <w:p w14:paraId="36FB8E46" w14:textId="77777777" w:rsidR="008F5F2D" w:rsidRPr="00750E5B" w:rsidRDefault="008F5F2D" w:rsidP="008F5F2D">
      <w:pPr>
        <w:spacing w:line="240" w:lineRule="auto"/>
        <w:ind w:left="1186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Что сбудется в жизни со мною?»</w:t>
      </w:r>
    </w:p>
    <w:p w14:paraId="6B8DD9C9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 w:hanging="4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15. Какие художественные средства выразительности используют авторы?</w:t>
      </w:r>
    </w:p>
    <w:p w14:paraId="3BE8E35D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>Люблю тебя, Петра творенье,</w:t>
      </w:r>
    </w:p>
    <w:p w14:paraId="70673DA0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Люблю твой </w:t>
      </w:r>
      <w:r w:rsidRPr="00750E5B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строгий, стройный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 вид,</w:t>
      </w:r>
    </w:p>
    <w:p w14:paraId="43B410F8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Невы </w:t>
      </w:r>
      <w:r w:rsidRPr="00750E5B">
        <w:rPr>
          <w:rFonts w:ascii="Times New Roman" w:eastAsia="Times New Roman" w:hAnsi="Times New Roman" w:cs="Times New Roman"/>
          <w:b/>
          <w:bCs/>
          <w:sz w:val="28"/>
          <w:szCs w:val="28"/>
        </w:rPr>
        <w:t>державное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 теченье,</w:t>
      </w:r>
    </w:p>
    <w:p w14:paraId="6DFBDF05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Береговой её гранит. (А.С. Пушкин)</w:t>
      </w:r>
    </w:p>
    <w:p w14:paraId="72A7B65A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 w:hanging="4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0B9E7F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>Пустеет воздух, птиц не слышно боле,</w:t>
      </w:r>
    </w:p>
    <w:p w14:paraId="03CC3519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Но далеко ещё до первых зимних бурь - </w:t>
      </w:r>
    </w:p>
    <w:p w14:paraId="4C1DB415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 льётся чистая и тёплая лазурь</w:t>
      </w:r>
    </w:p>
    <w:p w14:paraId="2A9265B8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Cs/>
          <w:sz w:val="28"/>
          <w:szCs w:val="28"/>
        </w:rPr>
        <w:t>На отдыхающее поле...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>(Ф.И. Тютчев)</w:t>
      </w:r>
    </w:p>
    <w:p w14:paraId="4D550063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 w:hanging="4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FCA6D0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sz w:val="28"/>
          <w:szCs w:val="28"/>
        </w:rPr>
        <w:t>В) Словно ястреб</w:t>
      </w:r>
      <w:r w:rsidRPr="00750E5B">
        <w:rPr>
          <w:rFonts w:ascii="Times New Roman" w:eastAsia="Times New Roman" w:hAnsi="Times New Roman" w:cs="Times New Roman"/>
          <w:sz w:val="28"/>
          <w:szCs w:val="28"/>
        </w:rPr>
        <w:t xml:space="preserve"> взглянул с высоты небес</w:t>
      </w:r>
    </w:p>
    <w:p w14:paraId="07985308" w14:textId="77777777" w:rsidR="008F5F2D" w:rsidRPr="00750E5B" w:rsidRDefault="008F5F2D" w:rsidP="008F5F2D">
      <w:pPr>
        <w:tabs>
          <w:tab w:val="left" w:pos="-254"/>
        </w:tabs>
        <w:spacing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sz w:val="28"/>
          <w:szCs w:val="28"/>
        </w:rPr>
        <w:t>На молодого голубя сизокрылого... (М.Ю. Лермонтов)</w:t>
      </w:r>
    </w:p>
    <w:p w14:paraId="79B608BC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тестовых работ</w:t>
      </w:r>
    </w:p>
    <w:p w14:paraId="577A024A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тестовых работ по литературе критерии оценок следующие:</w:t>
      </w:r>
    </w:p>
    <w:p w14:paraId="7EB6C398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«5» - 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90 – 100 %;</w:t>
      </w:r>
    </w:p>
    <w:p w14:paraId="447AA1F1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«4» - 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78 – 89 %;</w:t>
      </w:r>
    </w:p>
    <w:p w14:paraId="2FA380FB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«3» - 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60 – 77 %;</w:t>
      </w:r>
    </w:p>
    <w:p w14:paraId="2E97DC46" w14:textId="77777777" w:rsidR="008F5F2D" w:rsidRPr="00750E5B" w:rsidRDefault="008F5F2D" w:rsidP="008F5F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«2»- </w:t>
      </w:r>
      <w:r w:rsidRPr="00750E5B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59 %.</w:t>
      </w:r>
    </w:p>
    <w:p w14:paraId="12EA4106" w14:textId="77777777" w:rsidR="008F5F2D" w:rsidRDefault="008F5F2D"/>
    <w:sectPr w:rsidR="008F5F2D" w:rsidSect="004915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3E8"/>
    <w:multiLevelType w:val="hybridMultilevel"/>
    <w:tmpl w:val="F82EC3B0"/>
    <w:lvl w:ilvl="0" w:tplc="C8B8C2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A0887"/>
    <w:multiLevelType w:val="hybridMultilevel"/>
    <w:tmpl w:val="F398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448C"/>
    <w:multiLevelType w:val="hybridMultilevel"/>
    <w:tmpl w:val="1A0495D6"/>
    <w:lvl w:ilvl="0" w:tplc="BAFCE9D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F4B7B"/>
    <w:multiLevelType w:val="hybridMultilevel"/>
    <w:tmpl w:val="E2403100"/>
    <w:lvl w:ilvl="0" w:tplc="13563CF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44575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217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514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608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70"/>
    <w:rsid w:val="00491597"/>
    <w:rsid w:val="008519D5"/>
    <w:rsid w:val="008F5F2D"/>
    <w:rsid w:val="009107DB"/>
    <w:rsid w:val="00AE50CF"/>
    <w:rsid w:val="00BB3E38"/>
    <w:rsid w:val="00F4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E654"/>
  <w15:chartTrackingRefBased/>
  <w15:docId w15:val="{A229B8A9-39B2-401D-A797-1938A081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9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51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519D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519D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8519D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19D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5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8519D5"/>
    <w:pPr>
      <w:ind w:left="720"/>
    </w:pPr>
    <w:rPr>
      <w:rFonts w:eastAsiaTheme="minorHAnsi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8519D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519D5"/>
    <w:rPr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8519D5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8519D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Заголовок Знак"/>
    <w:basedOn w:val="a0"/>
    <w:link w:val="aa"/>
    <w:uiPriority w:val="10"/>
    <w:rsid w:val="008519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8519D5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11"/>
    <w:rsid w:val="008519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8519D5"/>
    <w:pPr>
      <w:ind w:left="720"/>
      <w:contextualSpacing/>
    </w:pPr>
    <w:rPr>
      <w:lang w:val="en-US" w:eastAsia="en-US"/>
    </w:rPr>
  </w:style>
  <w:style w:type="table" w:styleId="af">
    <w:name w:val="Table Grid"/>
    <w:basedOn w:val="a1"/>
    <w:uiPriority w:val="59"/>
    <w:rsid w:val="008519D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39"/>
    <w:rsid w:val="008519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8519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64e" TargetMode="External"/><Relationship Id="rId47" Type="http://schemas.openxmlformats.org/officeDocument/2006/relationships/hyperlink" Target="https://m.edsoo.ru/8bc350a8" TargetMode="External"/><Relationship Id="rId63" Type="http://schemas.openxmlformats.org/officeDocument/2006/relationships/hyperlink" Target="https://m.edsoo.ru/8bc3678c" TargetMode="External"/><Relationship Id="rId68" Type="http://schemas.openxmlformats.org/officeDocument/2006/relationships/hyperlink" Target="https://m.edsoo.ru/8bc37bdc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53" Type="http://schemas.openxmlformats.org/officeDocument/2006/relationships/hyperlink" Target="https://m.edsoo.ru/8bc35878" TargetMode="External"/><Relationship Id="rId58" Type="http://schemas.openxmlformats.org/officeDocument/2006/relationships/hyperlink" Target="https://m.edsoo.ru/8bc35f3a" TargetMode="External"/><Relationship Id="rId74" Type="http://schemas.openxmlformats.org/officeDocument/2006/relationships/hyperlink" Target="https://m.edsoo.ru/8bc37f24" TargetMode="External"/><Relationship Id="rId79" Type="http://schemas.openxmlformats.org/officeDocument/2006/relationships/hyperlink" Target="https://m.edsoo.ru/8bc3808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f5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75c" TargetMode="External"/><Relationship Id="rId48" Type="http://schemas.openxmlformats.org/officeDocument/2006/relationships/hyperlink" Target="https://m.edsoo.ru/8bc352ba" TargetMode="External"/><Relationship Id="rId56" Type="http://schemas.openxmlformats.org/officeDocument/2006/relationships/hyperlink" Target="https://m.edsoo.ru/8bc35e2c" TargetMode="External"/><Relationship Id="rId64" Type="http://schemas.openxmlformats.org/officeDocument/2006/relationships/hyperlink" Target="https://m.edsoo.ru/8bc368ae" TargetMode="External"/><Relationship Id="rId69" Type="http://schemas.openxmlformats.org/officeDocument/2006/relationships/hyperlink" Target="https://m.edsoo.ru/8bc373f8" TargetMode="External"/><Relationship Id="rId77" Type="http://schemas.openxmlformats.org/officeDocument/2006/relationships/hyperlink" Target="https://m.edsoo.ru/8bc38672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65c" TargetMode="External"/><Relationship Id="rId72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8bc3819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20c" TargetMode="External"/><Relationship Id="rId46" Type="http://schemas.openxmlformats.org/officeDocument/2006/relationships/hyperlink" Target="https://m.edsoo.ru/8bc34e6e" TargetMode="External"/><Relationship Id="rId59" Type="http://schemas.openxmlformats.org/officeDocument/2006/relationships/hyperlink" Target="https://m.edsoo.ru/8bc36520" TargetMode="External"/><Relationship Id="rId67" Type="http://schemas.openxmlformats.org/officeDocument/2006/relationships/hyperlink" Target="https://m.edsoo.ru/8bc36b60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428" TargetMode="External"/><Relationship Id="rId54" Type="http://schemas.openxmlformats.org/officeDocument/2006/relationships/hyperlink" Target="https://m.edsoo.ru/8bc35990" TargetMode="External"/><Relationship Id="rId62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8bc375a6" TargetMode="External"/><Relationship Id="rId75" Type="http://schemas.openxmlformats.org/officeDocument/2006/relationships/hyperlink" Target="https://m.edsoo.ru/8bc383d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42c" TargetMode="External"/><Relationship Id="rId57" Type="http://schemas.openxmlformats.org/officeDocument/2006/relationships/hyperlink" Target="https://m.edsoo.ru/8bc35a94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860" TargetMode="External"/><Relationship Id="rId52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8bc36656" TargetMode="External"/><Relationship Id="rId65" Type="http://schemas.openxmlformats.org/officeDocument/2006/relationships/hyperlink" Target="https://m.edsoo.ru/8bc3626e" TargetMode="External"/><Relationship Id="rId73" Type="http://schemas.openxmlformats.org/officeDocument/2006/relationships/hyperlink" Target="https://m.edsoo.ru/8bc37e0c" TargetMode="External"/><Relationship Id="rId78" Type="http://schemas.openxmlformats.org/officeDocument/2006/relationships/hyperlink" Target="https://m.edsoo.ru/8bc38a64" TargetMode="External"/><Relationship Id="rId81" Type="http://schemas.openxmlformats.org/officeDocument/2006/relationships/hyperlink" Target="https://m.edsoo.ru/8bc382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3fa0" TargetMode="External"/><Relationship Id="rId34" Type="http://schemas.openxmlformats.org/officeDocument/2006/relationships/hyperlink" Target="https://m.edsoo.ru/8bc338b6" TargetMode="External"/><Relationship Id="rId50" Type="http://schemas.openxmlformats.org/officeDocument/2006/relationships/hyperlink" Target="https://m.edsoo.ru/8bc35544" TargetMode="External"/><Relationship Id="rId55" Type="http://schemas.openxmlformats.org/officeDocument/2006/relationships/hyperlink" Target="https://m.edsoo.ru/8bc35c06" TargetMode="External"/><Relationship Id="rId76" Type="http://schemas.openxmlformats.org/officeDocument/2006/relationships/hyperlink" Target="https://m.edsoo.ru/8bc3851e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9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310" TargetMode="External"/><Relationship Id="rId45" Type="http://schemas.openxmlformats.org/officeDocument/2006/relationships/hyperlink" Target="https://m.edsoo.ru/8bc34d60" TargetMode="External"/><Relationship Id="rId66" Type="http://schemas.openxmlformats.org/officeDocument/2006/relationships/hyperlink" Target="https://m.edsoo.ru/8bc369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33</Pages>
  <Words>7608</Words>
  <Characters>43370</Characters>
  <Application>Microsoft Office Word</Application>
  <DocSecurity>0</DocSecurity>
  <Lines>361</Lines>
  <Paragraphs>101</Paragraphs>
  <ScaleCrop>false</ScaleCrop>
  <Company/>
  <LinksUpToDate>false</LinksUpToDate>
  <CharactersWithSpaces>50877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Тася Литва</cp:lastModifiedBy>
  <cp:revision>7</cp:revision>
  <dcterms:created xsi:type="dcterms:W3CDTF">2023-10-11T07:03:00Z</dcterms:created>
  <dcterms:modified xsi:type="dcterms:W3CDTF">2023-11-03T06:44:00Z</dcterms:modified>
</cp:coreProperties>
</file>